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FB41F" w14:textId="77777777" w:rsidR="000F0CA0" w:rsidRDefault="000F0CA0" w:rsidP="000F0CA0">
      <w:pPr>
        <w:rPr>
          <w:b/>
          <w:bCs/>
        </w:rPr>
      </w:pPr>
    </w:p>
    <w:p w14:paraId="388DF7A2" w14:textId="77777777" w:rsidR="000F0CA0" w:rsidRDefault="000F0CA0" w:rsidP="000F0CA0">
      <w:pPr>
        <w:rPr>
          <w:b/>
          <w:bCs/>
        </w:rPr>
      </w:pPr>
    </w:p>
    <w:p w14:paraId="3961CAC2" w14:textId="77777777" w:rsidR="000F0CA0" w:rsidRPr="000F0CA0" w:rsidRDefault="000F0CA0" w:rsidP="000F0CA0">
      <w:pPr>
        <w:rPr>
          <w:b/>
          <w:bCs/>
        </w:rPr>
      </w:pPr>
      <w:r w:rsidRPr="000F0CA0">
        <w:rPr>
          <w:b/>
          <w:bCs/>
        </w:rPr>
        <w:t>denkmal 20</w:t>
      </w:r>
      <w:r w:rsidR="00654458">
        <w:rPr>
          <w:b/>
          <w:bCs/>
        </w:rPr>
        <w:t>20</w:t>
      </w:r>
    </w:p>
    <w:p w14:paraId="77AC4432" w14:textId="77777777" w:rsidR="000F0CA0" w:rsidRPr="000F0CA0" w:rsidRDefault="000F0CA0" w:rsidP="000F0CA0">
      <w:pPr>
        <w:rPr>
          <w:b/>
          <w:bCs/>
        </w:rPr>
      </w:pPr>
      <w:r w:rsidRPr="000F0CA0">
        <w:rPr>
          <w:b/>
          <w:bCs/>
        </w:rPr>
        <w:t>Europäische Leitmesse für Denkmalpflege,</w:t>
      </w:r>
    </w:p>
    <w:p w14:paraId="26C13C8F" w14:textId="77777777" w:rsidR="000F0CA0" w:rsidRPr="000F0CA0" w:rsidRDefault="000F0CA0" w:rsidP="000F0CA0">
      <w:pPr>
        <w:rPr>
          <w:b/>
          <w:bCs/>
        </w:rPr>
      </w:pPr>
      <w:r w:rsidRPr="000F0CA0">
        <w:rPr>
          <w:b/>
          <w:bCs/>
        </w:rPr>
        <w:t>Restaurierung und Altbausanierung</w:t>
      </w:r>
    </w:p>
    <w:p w14:paraId="5E3D004E" w14:textId="6C1E846F" w:rsidR="000F0CA0" w:rsidRDefault="000F0CA0" w:rsidP="000F0CA0">
      <w:pPr>
        <w:rPr>
          <w:b/>
          <w:bCs/>
        </w:rPr>
      </w:pPr>
    </w:p>
    <w:p w14:paraId="3652B7C2" w14:textId="77777777" w:rsidR="00741D1D" w:rsidRDefault="00741D1D" w:rsidP="00741D1D">
      <w:pPr>
        <w:rPr>
          <w:rFonts w:cs="Arial"/>
          <w:b/>
          <w:bCs/>
        </w:rPr>
      </w:pPr>
      <w:r>
        <w:rPr>
          <w:rFonts w:cs="Arial"/>
          <w:b/>
          <w:bCs/>
        </w:rPr>
        <w:t>MUTEC 2020</w:t>
      </w:r>
    </w:p>
    <w:p w14:paraId="1E606E5C" w14:textId="77777777" w:rsidR="00741D1D" w:rsidRDefault="00741D1D" w:rsidP="00741D1D">
      <w:pPr>
        <w:rPr>
          <w:rFonts w:cs="Arial"/>
          <w:b/>
          <w:bCs/>
        </w:rPr>
      </w:pPr>
      <w:r>
        <w:rPr>
          <w:rFonts w:cs="Arial"/>
          <w:b/>
          <w:bCs/>
        </w:rPr>
        <w:t>Internationale Fachmesse für Museums-</w:t>
      </w:r>
    </w:p>
    <w:p w14:paraId="747693F0" w14:textId="77777777" w:rsidR="00741D1D" w:rsidRDefault="00741D1D" w:rsidP="00741D1D">
      <w:pPr>
        <w:rPr>
          <w:rFonts w:cs="Arial"/>
          <w:b/>
          <w:bCs/>
        </w:rPr>
      </w:pPr>
      <w:r>
        <w:rPr>
          <w:rFonts w:cs="Arial"/>
          <w:b/>
          <w:bCs/>
        </w:rPr>
        <w:t>und Ausstellungstechnik</w:t>
      </w:r>
    </w:p>
    <w:p w14:paraId="69CB99AC" w14:textId="77777777" w:rsidR="00741D1D" w:rsidRPr="000F0CA0" w:rsidRDefault="00741D1D" w:rsidP="000F0CA0">
      <w:pPr>
        <w:rPr>
          <w:b/>
          <w:bCs/>
        </w:rPr>
      </w:pPr>
    </w:p>
    <w:p w14:paraId="65419FAD" w14:textId="77777777" w:rsidR="000F0CA0" w:rsidRPr="000F0CA0" w:rsidRDefault="000F0CA0" w:rsidP="000F0CA0">
      <w:pPr>
        <w:rPr>
          <w:b/>
        </w:rPr>
      </w:pPr>
      <w:r w:rsidRPr="000F0CA0">
        <w:rPr>
          <w:b/>
          <w:bCs/>
        </w:rPr>
        <w:t>(</w:t>
      </w:r>
      <w:r w:rsidR="00654458">
        <w:rPr>
          <w:b/>
          <w:bCs/>
        </w:rPr>
        <w:t>5</w:t>
      </w:r>
      <w:r w:rsidRPr="000F0CA0">
        <w:rPr>
          <w:b/>
          <w:bCs/>
        </w:rPr>
        <w:t xml:space="preserve">. bis </w:t>
      </w:r>
      <w:r w:rsidR="00654458">
        <w:rPr>
          <w:b/>
          <w:bCs/>
        </w:rPr>
        <w:t>7</w:t>
      </w:r>
      <w:r w:rsidRPr="000F0CA0">
        <w:rPr>
          <w:b/>
          <w:bCs/>
        </w:rPr>
        <w:t>. November 20</w:t>
      </w:r>
      <w:r w:rsidR="00654458">
        <w:rPr>
          <w:b/>
          <w:bCs/>
        </w:rPr>
        <w:t>20</w:t>
      </w:r>
      <w:r w:rsidRPr="000F0CA0">
        <w:rPr>
          <w:b/>
          <w:bCs/>
        </w:rPr>
        <w:t>)</w:t>
      </w:r>
    </w:p>
    <w:p w14:paraId="2197ACE8" w14:textId="77777777" w:rsidR="000F0CA0" w:rsidRPr="000F0CA0" w:rsidRDefault="000F0CA0" w:rsidP="000F0CA0">
      <w:pPr>
        <w:rPr>
          <w:b/>
        </w:rPr>
      </w:pPr>
    </w:p>
    <w:p w14:paraId="52D0F9D3" w14:textId="77777777" w:rsidR="00D3350A" w:rsidRPr="004430C6" w:rsidRDefault="00D3350A" w:rsidP="00D3350A">
      <w:pPr>
        <w:rPr>
          <w:rFonts w:cs="Arial"/>
          <w:szCs w:val="22"/>
        </w:rPr>
      </w:pPr>
    </w:p>
    <w:p w14:paraId="360D00AD" w14:textId="2405FA0E" w:rsidR="00D3350A" w:rsidRPr="004430C6" w:rsidRDefault="00D3350A" w:rsidP="00D3350A">
      <w:pPr>
        <w:spacing w:line="280" w:lineRule="atLeast"/>
        <w:rPr>
          <w:rFonts w:cs="Arial"/>
        </w:rPr>
      </w:pPr>
      <w:r w:rsidRPr="004430C6">
        <w:rPr>
          <w:rFonts w:cs="Arial"/>
          <w:szCs w:val="22"/>
        </w:rPr>
        <w:t xml:space="preserve">Leipzig, </w:t>
      </w:r>
      <w:r w:rsidR="00270C7E">
        <w:rPr>
          <w:rFonts w:cs="Arial"/>
          <w:szCs w:val="22"/>
        </w:rPr>
        <w:t>23</w:t>
      </w:r>
      <w:r w:rsidR="009E0D65">
        <w:rPr>
          <w:rFonts w:cs="Arial"/>
          <w:szCs w:val="22"/>
        </w:rPr>
        <w:t xml:space="preserve">. </w:t>
      </w:r>
      <w:r w:rsidR="002E2BDE">
        <w:rPr>
          <w:rFonts w:cs="Arial"/>
          <w:szCs w:val="22"/>
        </w:rPr>
        <w:t>Oktober</w:t>
      </w:r>
      <w:r w:rsidR="00E53B54" w:rsidRPr="004430C6">
        <w:rPr>
          <w:rFonts w:cs="Arial"/>
          <w:szCs w:val="22"/>
        </w:rPr>
        <w:t xml:space="preserve"> </w:t>
      </w:r>
      <w:r w:rsidRPr="004430C6">
        <w:rPr>
          <w:rFonts w:cs="Arial"/>
          <w:szCs w:val="22"/>
        </w:rPr>
        <w:t>20</w:t>
      </w:r>
      <w:r w:rsidR="00654458">
        <w:rPr>
          <w:rFonts w:cs="Arial"/>
          <w:szCs w:val="22"/>
        </w:rPr>
        <w:t>20</w:t>
      </w:r>
    </w:p>
    <w:p w14:paraId="2BDFAB57" w14:textId="77777777" w:rsidR="00D3350A" w:rsidRDefault="00D3350A" w:rsidP="00D3350A">
      <w:pPr>
        <w:spacing w:line="280" w:lineRule="atLeast"/>
        <w:rPr>
          <w:rFonts w:cs="Arial"/>
        </w:rPr>
      </w:pPr>
    </w:p>
    <w:p w14:paraId="3EBCEED0" w14:textId="77777777" w:rsidR="000F0CA0" w:rsidRPr="004430C6" w:rsidRDefault="000F0CA0" w:rsidP="00D3350A">
      <w:pPr>
        <w:spacing w:line="280" w:lineRule="atLeast"/>
        <w:rPr>
          <w:rFonts w:cs="Arial"/>
        </w:rPr>
      </w:pPr>
    </w:p>
    <w:p w14:paraId="54C86927" w14:textId="77777777" w:rsidR="00270C7E" w:rsidRPr="00270C7E" w:rsidRDefault="00270C7E" w:rsidP="00270C7E">
      <w:pPr>
        <w:spacing w:line="280" w:lineRule="atLeast"/>
        <w:rPr>
          <w:rFonts w:cs="Arial"/>
          <w:b/>
          <w:bCs/>
          <w:sz w:val="28"/>
          <w:szCs w:val="28"/>
        </w:rPr>
      </w:pPr>
      <w:proofErr w:type="spellStart"/>
      <w:r w:rsidRPr="00270C7E">
        <w:rPr>
          <w:rFonts w:cs="Arial"/>
          <w:b/>
          <w:bCs/>
          <w:sz w:val="28"/>
          <w:szCs w:val="28"/>
        </w:rPr>
        <w:t>denkmal</w:t>
      </w:r>
      <w:proofErr w:type="spellEnd"/>
      <w:r w:rsidRPr="00270C7E">
        <w:rPr>
          <w:rFonts w:cs="Arial"/>
          <w:b/>
          <w:bCs/>
          <w:sz w:val="28"/>
          <w:szCs w:val="28"/>
        </w:rPr>
        <w:t xml:space="preserve"> und MUTEC 2020 können nicht stattfinden</w:t>
      </w:r>
    </w:p>
    <w:p w14:paraId="764B9601" w14:textId="4CC68C4A" w:rsidR="008F25A2" w:rsidRDefault="008F25A2" w:rsidP="00E53B54">
      <w:pPr>
        <w:spacing w:line="280" w:lineRule="atLeast"/>
        <w:rPr>
          <w:rFonts w:cs="Arial"/>
          <w:b/>
          <w:bCs/>
          <w:sz w:val="28"/>
          <w:szCs w:val="28"/>
        </w:rPr>
      </w:pPr>
    </w:p>
    <w:p w14:paraId="6F6005F3" w14:textId="09205994" w:rsidR="00270C7E" w:rsidRPr="00270C7E" w:rsidRDefault="00270C7E" w:rsidP="00270C7E">
      <w:pPr>
        <w:pStyle w:val="WW-VorformatierterText11"/>
        <w:jc w:val="both"/>
        <w:rPr>
          <w:rFonts w:cs="Arial"/>
          <w:b/>
          <w:szCs w:val="22"/>
        </w:rPr>
      </w:pPr>
      <w:r w:rsidRPr="00270C7E">
        <w:rPr>
          <w:rFonts w:cs="Arial"/>
          <w:b/>
          <w:szCs w:val="22"/>
        </w:rPr>
        <w:t xml:space="preserve">Die </w:t>
      </w:r>
      <w:proofErr w:type="spellStart"/>
      <w:r w:rsidRPr="00270C7E">
        <w:rPr>
          <w:rFonts w:cs="Arial"/>
          <w:b/>
          <w:szCs w:val="22"/>
        </w:rPr>
        <w:t>denkmal</w:t>
      </w:r>
      <w:proofErr w:type="spellEnd"/>
      <w:r w:rsidRPr="00270C7E">
        <w:rPr>
          <w:rFonts w:cs="Arial"/>
          <w:b/>
          <w:szCs w:val="22"/>
        </w:rPr>
        <w:t xml:space="preserve"> und MUTEC können in diesem Jahr nicht stattfinden. </w:t>
      </w:r>
      <w:bookmarkStart w:id="0" w:name="_Hlk54260977"/>
      <w:r w:rsidRPr="00270C7E">
        <w:rPr>
          <w:rFonts w:cs="Arial"/>
          <w:b/>
          <w:szCs w:val="22"/>
        </w:rPr>
        <w:t xml:space="preserve">Aufgrund der aktuell sehr dynamischen Entwicklung der Corona-Pandemie verschärfen sich auch zunehmend die Rahmenbedingungen für die diesjährige Auflage des Messeverbunds. Trotz des genehmigten und praxiserprobten Hygienekonzeptes „Safe Expo“ ist der Leipziger Messe als Veranstalter aufgrund </w:t>
      </w:r>
      <w:r w:rsidRPr="00B96092">
        <w:rPr>
          <w:rFonts w:cs="Arial"/>
          <w:b/>
          <w:szCs w:val="22"/>
        </w:rPr>
        <w:t xml:space="preserve">weiterer </w:t>
      </w:r>
      <w:r w:rsidR="003939F8" w:rsidRPr="00B96092">
        <w:rPr>
          <w:rFonts w:cs="Arial"/>
          <w:b/>
          <w:szCs w:val="22"/>
        </w:rPr>
        <w:t>rechtlicher</w:t>
      </w:r>
      <w:bookmarkStart w:id="1" w:name="_GoBack"/>
      <w:bookmarkEnd w:id="1"/>
      <w:r w:rsidRPr="00270C7E">
        <w:rPr>
          <w:rFonts w:cs="Arial"/>
          <w:b/>
          <w:szCs w:val="22"/>
        </w:rPr>
        <w:t xml:space="preserve"> Einschränkungen eine verlässliche Durchführung der beiden Veranstaltungen nicht möglich. </w:t>
      </w:r>
      <w:bookmarkEnd w:id="0"/>
    </w:p>
    <w:p w14:paraId="5345A0F6" w14:textId="77777777" w:rsidR="000F3556" w:rsidRDefault="000F3556" w:rsidP="00D0783F">
      <w:pPr>
        <w:pStyle w:val="WW-VorformatierterText11"/>
        <w:widowControl/>
        <w:suppressAutoHyphens w:val="0"/>
        <w:jc w:val="both"/>
        <w:rPr>
          <w:rFonts w:cs="Arial"/>
          <w:b/>
        </w:rPr>
      </w:pPr>
    </w:p>
    <w:p w14:paraId="659F071B" w14:textId="77777777" w:rsidR="00270C7E" w:rsidRPr="00270C7E" w:rsidRDefault="00270C7E" w:rsidP="00270C7E">
      <w:pPr>
        <w:pStyle w:val="WW-VorformatierterText11"/>
        <w:jc w:val="both"/>
        <w:rPr>
          <w:rFonts w:cs="Arial"/>
        </w:rPr>
      </w:pPr>
      <w:bookmarkStart w:id="2" w:name="_Hlk54259965"/>
      <w:r w:rsidRPr="00270C7E">
        <w:rPr>
          <w:rFonts w:cs="Arial"/>
        </w:rPr>
        <w:t xml:space="preserve">„Diese Entwicklung ist bitter und wir bedauern zutiefst, diese Entscheidung treffen zu müssen. Denn der Zuspruch aus der Branche ist nach wie vor sehr groß. Trotz der schwierigen Vorbereitungsphase konnten wir gemeinsam mit unseren Ausstellern und Partnern ein umfassendes und spannendes Angebot auf die Beine stellen. Doch die Rahmenbedingungen verschärfen sich durch die aktuelle Pandemielage in einem so hohen Tempo, dass eine Durchführung der </w:t>
      </w:r>
      <w:proofErr w:type="spellStart"/>
      <w:r w:rsidRPr="00270C7E">
        <w:rPr>
          <w:rFonts w:cs="Arial"/>
        </w:rPr>
        <w:t>denkmal</w:t>
      </w:r>
      <w:proofErr w:type="spellEnd"/>
      <w:r w:rsidRPr="00270C7E">
        <w:rPr>
          <w:rFonts w:cs="Arial"/>
        </w:rPr>
        <w:t xml:space="preserve"> und MUTEC 2020 faktisch unmöglich wird“, erklärt Markus Geisenberger, Geschäftsführer der Leipziger Messe. „Gern hätten wir der Branche auch in diesem schwierigen Jahr die Plattform gegeben, die sie benötigt und seit vielen Jahren schätzt. Wir bedanken uns bei allen Mitstreitern und Unterstützern für das Vertrauen, das sie uns entgegengebracht haben, und richten nun den Blick nach vorn auf die </w:t>
      </w:r>
      <w:proofErr w:type="spellStart"/>
      <w:r w:rsidRPr="00270C7E">
        <w:rPr>
          <w:rFonts w:cs="Arial"/>
        </w:rPr>
        <w:t>denkmal</w:t>
      </w:r>
      <w:proofErr w:type="spellEnd"/>
      <w:r w:rsidRPr="00270C7E">
        <w:rPr>
          <w:rFonts w:cs="Arial"/>
        </w:rPr>
        <w:t xml:space="preserve"> und MUTEC 2022.“</w:t>
      </w:r>
    </w:p>
    <w:bookmarkEnd w:id="2"/>
    <w:p w14:paraId="20E08EC5" w14:textId="77777777" w:rsidR="00270C7E" w:rsidRPr="00270C7E" w:rsidRDefault="00270C7E" w:rsidP="00270C7E">
      <w:pPr>
        <w:pStyle w:val="WW-VorformatierterText11"/>
        <w:jc w:val="both"/>
        <w:rPr>
          <w:rFonts w:cs="Arial"/>
        </w:rPr>
      </w:pPr>
    </w:p>
    <w:p w14:paraId="61D1EDFC" w14:textId="77777777" w:rsidR="00270C7E" w:rsidRPr="00270C7E" w:rsidRDefault="00270C7E" w:rsidP="00270C7E">
      <w:pPr>
        <w:pStyle w:val="WW-VorformatierterText11"/>
        <w:jc w:val="both"/>
        <w:rPr>
          <w:rFonts w:cs="Arial"/>
        </w:rPr>
      </w:pPr>
      <w:r w:rsidRPr="00270C7E">
        <w:rPr>
          <w:rFonts w:cs="Arial"/>
        </w:rPr>
        <w:t xml:space="preserve">Die </w:t>
      </w:r>
      <w:proofErr w:type="spellStart"/>
      <w:r w:rsidRPr="00270C7E">
        <w:rPr>
          <w:rFonts w:cs="Arial"/>
        </w:rPr>
        <w:t>denkmal</w:t>
      </w:r>
      <w:proofErr w:type="spellEnd"/>
      <w:r w:rsidRPr="00270C7E">
        <w:rPr>
          <w:rFonts w:cs="Arial"/>
        </w:rPr>
        <w:t xml:space="preserve"> findet seit 1994 alle zwei Jahre auf der Leipziger Messe statt und hat sich seitdem zur Europäischen Leitmesse für Denkmalpflege, Restaurierung und Altbausanierung entwickelt. Parallel zur </w:t>
      </w:r>
      <w:proofErr w:type="spellStart"/>
      <w:r w:rsidRPr="00270C7E">
        <w:rPr>
          <w:rFonts w:cs="Arial"/>
        </w:rPr>
        <w:t>denkmal</w:t>
      </w:r>
      <w:proofErr w:type="spellEnd"/>
      <w:r w:rsidRPr="00270C7E">
        <w:rPr>
          <w:rFonts w:cs="Arial"/>
        </w:rPr>
        <w:t xml:space="preserve"> findet seit 2010 die MUTEC – Internationale Fachmesse für Museums- und Ausstellungstechnik statt. Gemeinsam bilden die </w:t>
      </w:r>
      <w:proofErr w:type="spellStart"/>
      <w:r w:rsidRPr="00270C7E">
        <w:rPr>
          <w:rFonts w:cs="Arial"/>
        </w:rPr>
        <w:t>denkmal</w:t>
      </w:r>
      <w:proofErr w:type="spellEnd"/>
      <w:r w:rsidRPr="00270C7E">
        <w:rPr>
          <w:rFonts w:cs="Arial"/>
        </w:rPr>
        <w:t xml:space="preserve"> und MUTEC einen europaweit einzigartigen Messeverbund, der eine Brücke zwischen den verschiedenen Branchen schlägt und den </w:t>
      </w:r>
      <w:r w:rsidRPr="00270C7E">
        <w:rPr>
          <w:rFonts w:cs="Arial"/>
        </w:rPr>
        <w:lastRenderedPageBreak/>
        <w:t>interdisziplinären Dialog rund um den Erhalt des Kulturerbes vorantreibt.</w:t>
      </w:r>
    </w:p>
    <w:p w14:paraId="4DA3D541" w14:textId="77777777" w:rsidR="00270C7E" w:rsidRPr="00270C7E" w:rsidRDefault="00270C7E" w:rsidP="00270C7E">
      <w:pPr>
        <w:pStyle w:val="WW-VorformatierterText11"/>
        <w:jc w:val="both"/>
        <w:rPr>
          <w:rFonts w:cs="Arial"/>
        </w:rPr>
      </w:pPr>
    </w:p>
    <w:p w14:paraId="2139105B" w14:textId="77777777" w:rsidR="00270C7E" w:rsidRPr="00270C7E" w:rsidRDefault="00270C7E" w:rsidP="00270C7E">
      <w:pPr>
        <w:pStyle w:val="WW-VorformatierterText11"/>
        <w:jc w:val="both"/>
        <w:rPr>
          <w:rFonts w:cs="Arial"/>
        </w:rPr>
      </w:pPr>
      <w:r w:rsidRPr="00270C7E">
        <w:rPr>
          <w:rFonts w:cs="Arial"/>
        </w:rPr>
        <w:t xml:space="preserve">Die nächste Auflage der </w:t>
      </w:r>
      <w:proofErr w:type="spellStart"/>
      <w:r w:rsidRPr="00270C7E">
        <w:rPr>
          <w:rFonts w:cs="Arial"/>
        </w:rPr>
        <w:t>denkmal</w:t>
      </w:r>
      <w:proofErr w:type="spellEnd"/>
      <w:r w:rsidRPr="00270C7E">
        <w:rPr>
          <w:rFonts w:cs="Arial"/>
        </w:rPr>
        <w:t xml:space="preserve"> und MUTEC findet vom 24. bis 26. November 2022 statt.</w:t>
      </w:r>
    </w:p>
    <w:p w14:paraId="26DA0E94" w14:textId="77777777" w:rsidR="00821E28" w:rsidRPr="00257527" w:rsidRDefault="00821E28" w:rsidP="00257527">
      <w:pPr>
        <w:pStyle w:val="WW-VorformatierterText11"/>
        <w:jc w:val="both"/>
        <w:rPr>
          <w:rFonts w:cs="Arial"/>
        </w:rPr>
      </w:pPr>
    </w:p>
    <w:p w14:paraId="5958CE5C" w14:textId="77777777" w:rsidR="00045214" w:rsidRPr="00A44544" w:rsidRDefault="00045214" w:rsidP="00A44544">
      <w:pPr>
        <w:pStyle w:val="WW-VorformatierterText11"/>
        <w:jc w:val="both"/>
        <w:rPr>
          <w:rFonts w:cs="Arial"/>
        </w:rPr>
      </w:pPr>
    </w:p>
    <w:p w14:paraId="661E16DE" w14:textId="77777777" w:rsidR="00E01A85" w:rsidRPr="00E01A85" w:rsidRDefault="00E01A85" w:rsidP="00E01A85">
      <w:pPr>
        <w:jc w:val="both"/>
        <w:rPr>
          <w:rFonts w:cs="Arial"/>
          <w:b/>
          <w:bCs/>
          <w:sz w:val="20"/>
          <w:szCs w:val="22"/>
        </w:rPr>
      </w:pPr>
      <w:r w:rsidRPr="00E01A85">
        <w:rPr>
          <w:rFonts w:cs="Arial"/>
          <w:b/>
          <w:bCs/>
          <w:sz w:val="20"/>
          <w:szCs w:val="22"/>
        </w:rPr>
        <w:t>Über die denkmal</w:t>
      </w:r>
    </w:p>
    <w:p w14:paraId="2B6039A3" w14:textId="69066533" w:rsidR="00E01A85" w:rsidRDefault="00E01A85" w:rsidP="00E01A85">
      <w:pPr>
        <w:jc w:val="both"/>
        <w:rPr>
          <w:rFonts w:cs="Arial"/>
          <w:bCs/>
          <w:sz w:val="20"/>
          <w:szCs w:val="22"/>
        </w:rPr>
      </w:pPr>
      <w:r w:rsidRPr="00E01A85">
        <w:rPr>
          <w:rFonts w:cs="Arial"/>
          <w:bCs/>
          <w:sz w:val="20"/>
          <w:szCs w:val="22"/>
        </w:rPr>
        <w:t>Die denkmal, Europäische Leitmesse für Denkmalpflege, Restaurierung und Altbausanierung, präsentiert Produkte und Dienstleistungen rund um die Bereiche Instandsetzung, Inventarisierung, Konservierung, Restaurierung, Renovierung sowie Rekonstruktion. Seit 1994 lädt sie im Zweijahresrhythmus zum internationalen Branchentreffpunkt auf das Leipziger Messegelände ein. Neben dem interdisziplinären Aussteller-Mix erwartet die Messebesucher ein hochkarätiges international aufgestelltes Fachprogramm. Zur denkmal 201</w:t>
      </w:r>
      <w:r w:rsidR="00654458">
        <w:rPr>
          <w:rFonts w:cs="Arial"/>
          <w:bCs/>
          <w:sz w:val="20"/>
          <w:szCs w:val="22"/>
        </w:rPr>
        <w:t>8</w:t>
      </w:r>
      <w:r w:rsidRPr="00E01A85">
        <w:rPr>
          <w:rFonts w:cs="Arial"/>
          <w:bCs/>
          <w:sz w:val="20"/>
          <w:szCs w:val="22"/>
        </w:rPr>
        <w:t xml:space="preserve"> präsentierten 4</w:t>
      </w:r>
      <w:r w:rsidR="00654458">
        <w:rPr>
          <w:rFonts w:cs="Arial"/>
          <w:bCs/>
          <w:sz w:val="20"/>
          <w:szCs w:val="22"/>
        </w:rPr>
        <w:t>4</w:t>
      </w:r>
      <w:r w:rsidR="000C46D0">
        <w:rPr>
          <w:rFonts w:cs="Arial"/>
          <w:bCs/>
          <w:sz w:val="20"/>
          <w:szCs w:val="22"/>
        </w:rPr>
        <w:t>7</w:t>
      </w:r>
      <w:r w:rsidRPr="00E01A85">
        <w:rPr>
          <w:rFonts w:cs="Arial"/>
          <w:bCs/>
          <w:sz w:val="20"/>
          <w:szCs w:val="22"/>
        </w:rPr>
        <w:t xml:space="preserve"> Aussteller aus </w:t>
      </w:r>
      <w:r w:rsidR="000C46D0">
        <w:rPr>
          <w:rFonts w:cs="Arial"/>
          <w:bCs/>
          <w:sz w:val="20"/>
          <w:szCs w:val="22"/>
        </w:rPr>
        <w:t>19</w:t>
      </w:r>
      <w:r w:rsidRPr="00E01A85">
        <w:rPr>
          <w:rFonts w:cs="Arial"/>
          <w:bCs/>
          <w:sz w:val="20"/>
          <w:szCs w:val="22"/>
        </w:rPr>
        <w:t xml:space="preserve"> Ländern ihre Produkte und Dienstleistungen. Im Fachprogramm warteten </w:t>
      </w:r>
      <w:r w:rsidR="00654458">
        <w:rPr>
          <w:rFonts w:cs="Arial"/>
          <w:bCs/>
          <w:sz w:val="20"/>
          <w:szCs w:val="22"/>
        </w:rPr>
        <w:t>rund 200</w:t>
      </w:r>
      <w:r w:rsidRPr="00E01A85">
        <w:rPr>
          <w:rFonts w:cs="Arial"/>
          <w:bCs/>
          <w:sz w:val="20"/>
          <w:szCs w:val="22"/>
        </w:rPr>
        <w:t xml:space="preserve"> Veranstaltungen auf das interessierte Publikum. Zur 1</w:t>
      </w:r>
      <w:r w:rsidR="00654458">
        <w:rPr>
          <w:rFonts w:cs="Arial"/>
          <w:bCs/>
          <w:sz w:val="20"/>
          <w:szCs w:val="22"/>
        </w:rPr>
        <w:t>3</w:t>
      </w:r>
      <w:r w:rsidRPr="00E01A85">
        <w:rPr>
          <w:rFonts w:cs="Arial"/>
          <w:bCs/>
          <w:sz w:val="20"/>
          <w:szCs w:val="22"/>
        </w:rPr>
        <w:t xml:space="preserve">. Auflage der Messe kamen </w:t>
      </w:r>
      <w:r w:rsidR="00654458">
        <w:rPr>
          <w:rFonts w:cs="Arial"/>
          <w:bCs/>
          <w:sz w:val="20"/>
          <w:szCs w:val="22"/>
        </w:rPr>
        <w:t>14</w:t>
      </w:r>
      <w:r w:rsidRPr="00E01A85">
        <w:rPr>
          <w:rFonts w:cs="Arial"/>
          <w:bCs/>
          <w:sz w:val="20"/>
          <w:szCs w:val="22"/>
        </w:rPr>
        <w:t>.</w:t>
      </w:r>
      <w:r w:rsidR="00654458">
        <w:rPr>
          <w:rFonts w:cs="Arial"/>
          <w:bCs/>
          <w:sz w:val="20"/>
          <w:szCs w:val="22"/>
        </w:rPr>
        <w:t>2</w:t>
      </w:r>
      <w:r w:rsidRPr="00E01A85">
        <w:rPr>
          <w:rFonts w:cs="Arial"/>
          <w:bCs/>
          <w:sz w:val="20"/>
          <w:szCs w:val="22"/>
        </w:rPr>
        <w:t xml:space="preserve">00 Besucher (gemeinsam mit der MUTEC). Parallel zur denkmal finden die internationale Fachmesse für Museums- und Ausstellungstechnik MUTEC sowie die Fachmesse Lehmbau statt. </w:t>
      </w:r>
    </w:p>
    <w:p w14:paraId="35653B95" w14:textId="07AB85BE" w:rsidR="00CD59C1" w:rsidRDefault="00CD59C1" w:rsidP="00E01A85">
      <w:pPr>
        <w:jc w:val="both"/>
        <w:rPr>
          <w:rFonts w:cs="Arial"/>
          <w:bCs/>
          <w:sz w:val="20"/>
          <w:szCs w:val="22"/>
        </w:rPr>
      </w:pPr>
    </w:p>
    <w:p w14:paraId="0914E035" w14:textId="77777777" w:rsidR="005508DD" w:rsidRPr="005508DD" w:rsidRDefault="005508DD" w:rsidP="005508DD">
      <w:pPr>
        <w:jc w:val="both"/>
        <w:rPr>
          <w:rFonts w:cs="Arial"/>
          <w:b/>
          <w:bCs/>
          <w:sz w:val="20"/>
          <w:szCs w:val="22"/>
        </w:rPr>
      </w:pPr>
      <w:r w:rsidRPr="005508DD">
        <w:rPr>
          <w:rFonts w:cs="Arial"/>
          <w:b/>
          <w:bCs/>
          <w:sz w:val="20"/>
          <w:szCs w:val="22"/>
        </w:rPr>
        <w:t>Über die MUTEC</w:t>
      </w:r>
    </w:p>
    <w:p w14:paraId="00EA06AF" w14:textId="77777777" w:rsidR="005508DD" w:rsidRPr="005508DD" w:rsidRDefault="005508DD" w:rsidP="005508DD">
      <w:pPr>
        <w:jc w:val="both"/>
        <w:rPr>
          <w:rFonts w:cs="Arial"/>
          <w:bCs/>
          <w:sz w:val="20"/>
          <w:szCs w:val="22"/>
        </w:rPr>
      </w:pPr>
      <w:r w:rsidRPr="005508DD">
        <w:rPr>
          <w:rFonts w:cs="Arial"/>
          <w:bCs/>
          <w:sz w:val="20"/>
          <w:szCs w:val="22"/>
        </w:rPr>
        <w:t xml:space="preserve">Zentrale Themen der Fachmesse sind Museumstechnik und -ausstattung, Besucherservice, mediale Präsentation, museale Infrastruktur sowie Archivierung und Digitalisierung. Mit diesem breiten Angebot richtet sich die Messe an Betreiber von Museen und Sammlungen, Ausstellungshäusern, Science Centern, Galerien, Archiven und Bibliotheken. Auch für Architekturbüros, Beratungsunternehmen und Museumsrestauratoren lohnt sich ein Besuch. Im Fachprogramm werden aktuelle Entwicklungen und Herausforderungen der Branche behandelt. Seit 2010 findet die MUTEC unter einem Dach mit der </w:t>
      </w:r>
      <w:proofErr w:type="spellStart"/>
      <w:r w:rsidRPr="005508DD">
        <w:rPr>
          <w:rFonts w:cs="Arial"/>
          <w:bCs/>
          <w:sz w:val="20"/>
          <w:szCs w:val="22"/>
        </w:rPr>
        <w:t>denkmal</w:t>
      </w:r>
      <w:proofErr w:type="spellEnd"/>
      <w:r w:rsidRPr="005508DD">
        <w:rPr>
          <w:rFonts w:cs="Arial"/>
          <w:bCs/>
          <w:sz w:val="20"/>
          <w:szCs w:val="22"/>
        </w:rPr>
        <w:t xml:space="preserve">, Europäische Leitmesse für Denkmalpflege, Restaurierung und Altbausanierung, statt und wird seit 2016 von der Leipziger Messe veranstaltet. 2018 präsentierten sich 105 Aussteller aus zehn Ländern auf der MUTEC, die gemeinsam mit der </w:t>
      </w:r>
      <w:proofErr w:type="spellStart"/>
      <w:r w:rsidRPr="005508DD">
        <w:rPr>
          <w:rFonts w:cs="Arial"/>
          <w:bCs/>
          <w:sz w:val="20"/>
          <w:szCs w:val="22"/>
        </w:rPr>
        <w:t>denkmal</w:t>
      </w:r>
      <w:proofErr w:type="spellEnd"/>
      <w:r w:rsidRPr="005508DD">
        <w:rPr>
          <w:rFonts w:cs="Arial"/>
          <w:bCs/>
          <w:sz w:val="20"/>
          <w:szCs w:val="22"/>
        </w:rPr>
        <w:t xml:space="preserve"> 14.200 Besucher anzog.</w:t>
      </w:r>
    </w:p>
    <w:p w14:paraId="258FE6C7" w14:textId="77777777" w:rsidR="00E01A85" w:rsidRDefault="00E01A85" w:rsidP="00E01A85">
      <w:pPr>
        <w:widowControl w:val="0"/>
        <w:suppressAutoHyphens/>
        <w:spacing w:line="280" w:lineRule="atLeast"/>
        <w:jc w:val="both"/>
        <w:rPr>
          <w:rFonts w:eastAsia="Courier New" w:cs="Arial"/>
          <w:bCs/>
        </w:rPr>
      </w:pPr>
    </w:p>
    <w:p w14:paraId="379BCB55" w14:textId="6AC3C87E" w:rsidR="00E01A85" w:rsidRPr="00E01A85" w:rsidRDefault="00E01A85" w:rsidP="00E01A85">
      <w:pPr>
        <w:spacing w:line="200" w:lineRule="atLeast"/>
        <w:jc w:val="both"/>
        <w:rPr>
          <w:rFonts w:eastAsia="Cambria" w:cs="Arial"/>
          <w:b/>
          <w:sz w:val="20"/>
          <w:lang w:eastAsia="en-US"/>
        </w:rPr>
      </w:pPr>
      <w:r w:rsidRPr="00E01A85">
        <w:rPr>
          <w:rFonts w:eastAsia="Cambria" w:cs="Arial"/>
          <w:b/>
          <w:sz w:val="20"/>
          <w:lang w:eastAsia="en-US"/>
        </w:rPr>
        <w:t>Ansprechpartner für die Presse</w:t>
      </w:r>
    </w:p>
    <w:p w14:paraId="6ED45C89" w14:textId="227FE59B"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Felix Wisotzki, Pressesprecher denkmal</w:t>
      </w:r>
      <w:r w:rsidR="00CD59C1">
        <w:rPr>
          <w:rFonts w:eastAsia="Cambria" w:cs="Arial"/>
          <w:sz w:val="20"/>
          <w:lang w:eastAsia="en-US"/>
        </w:rPr>
        <w:t xml:space="preserve"> / MUTEC</w:t>
      </w:r>
    </w:p>
    <w:p w14:paraId="63EED9BF"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Telefon: +49 (0)3 41 / 678 65 34</w:t>
      </w:r>
    </w:p>
    <w:p w14:paraId="5D245677"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Telefax: +49 (0)3 41 / 678 16 65 34</w:t>
      </w:r>
    </w:p>
    <w:p w14:paraId="56160A84"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E-Mail: f.wisotzki@leipziger-messe.de</w:t>
      </w:r>
    </w:p>
    <w:p w14:paraId="269E4A63" w14:textId="77777777" w:rsidR="00E01A85" w:rsidRPr="00E01A85" w:rsidRDefault="00E01A85" w:rsidP="00E01A85">
      <w:pPr>
        <w:spacing w:line="200" w:lineRule="atLeast"/>
        <w:jc w:val="both"/>
        <w:rPr>
          <w:rFonts w:cs="Arial"/>
          <w:b/>
          <w:sz w:val="20"/>
        </w:rPr>
      </w:pPr>
    </w:p>
    <w:p w14:paraId="2198890A" w14:textId="77777777" w:rsidR="00E01A85" w:rsidRPr="00E01A85" w:rsidRDefault="00E01A85" w:rsidP="00E01A85">
      <w:pPr>
        <w:spacing w:line="200" w:lineRule="atLeast"/>
        <w:jc w:val="both"/>
        <w:rPr>
          <w:rFonts w:cs="Arial"/>
          <w:b/>
          <w:sz w:val="20"/>
        </w:rPr>
      </w:pPr>
      <w:r w:rsidRPr="00E01A85">
        <w:rPr>
          <w:rFonts w:cs="Arial"/>
          <w:b/>
          <w:sz w:val="20"/>
        </w:rPr>
        <w:t>Im Internet</w:t>
      </w:r>
    </w:p>
    <w:p w14:paraId="73CE0CA3" w14:textId="7BB0585B" w:rsidR="00E01A85" w:rsidRDefault="00B96092" w:rsidP="00E01A85">
      <w:pPr>
        <w:spacing w:line="200" w:lineRule="atLeast"/>
        <w:jc w:val="both"/>
        <w:rPr>
          <w:rFonts w:cs="Arial"/>
          <w:sz w:val="20"/>
        </w:rPr>
      </w:pPr>
      <w:hyperlink r:id="rId7" w:history="1">
        <w:r w:rsidR="004152A9" w:rsidRPr="004E3908">
          <w:rPr>
            <w:rStyle w:val="Hyperlink"/>
            <w:rFonts w:cs="Arial"/>
            <w:sz w:val="20"/>
          </w:rPr>
          <w:t>http://www.denkmal-leipzig.de</w:t>
        </w:r>
      </w:hyperlink>
    </w:p>
    <w:p w14:paraId="0C6E96B3" w14:textId="16E950E8" w:rsidR="00D31269" w:rsidRDefault="00B96092" w:rsidP="00E01A85">
      <w:pPr>
        <w:spacing w:line="200" w:lineRule="atLeast"/>
        <w:jc w:val="both"/>
        <w:rPr>
          <w:sz w:val="20"/>
        </w:rPr>
      </w:pPr>
      <w:hyperlink r:id="rId8" w:history="1">
        <w:r w:rsidR="004152A9" w:rsidRPr="004E3908">
          <w:rPr>
            <w:rStyle w:val="Hyperlink"/>
            <w:sz w:val="20"/>
          </w:rPr>
          <w:t>https://facebook.com/denkmalleipzig/</w:t>
        </w:r>
      </w:hyperlink>
    </w:p>
    <w:p w14:paraId="411FA1C6" w14:textId="3CF8666D" w:rsidR="005508DD" w:rsidRDefault="00B96092" w:rsidP="005508DD">
      <w:pPr>
        <w:pStyle w:val="WW-VorformatierterText11"/>
        <w:rPr>
          <w:rFonts w:cs="Arial"/>
          <w:sz w:val="20"/>
        </w:rPr>
      </w:pPr>
      <w:hyperlink r:id="rId9" w:history="1">
        <w:r w:rsidR="004152A9" w:rsidRPr="004E3908">
          <w:rPr>
            <w:rStyle w:val="Hyperlink"/>
            <w:rFonts w:cs="Arial"/>
            <w:sz w:val="20"/>
          </w:rPr>
          <w:t>http://www.mutec.de</w:t>
        </w:r>
      </w:hyperlink>
    </w:p>
    <w:p w14:paraId="758DF115" w14:textId="0FAB1453" w:rsidR="005508DD" w:rsidRDefault="00B96092" w:rsidP="005508DD">
      <w:pPr>
        <w:pStyle w:val="WW-VorformatierterText11"/>
        <w:rPr>
          <w:rFonts w:cs="Arial"/>
          <w:sz w:val="20"/>
        </w:rPr>
      </w:pPr>
      <w:hyperlink r:id="rId10" w:history="1">
        <w:r w:rsidR="004152A9" w:rsidRPr="004E3908">
          <w:rPr>
            <w:rStyle w:val="Hyperlink"/>
            <w:rFonts w:cs="Arial"/>
            <w:sz w:val="20"/>
          </w:rPr>
          <w:t>https://www.facebook.com/MUTEC.Leipzig</w:t>
        </w:r>
      </w:hyperlink>
    </w:p>
    <w:p w14:paraId="6166AFC2" w14:textId="452BB88A" w:rsidR="005508DD" w:rsidRDefault="00B96092" w:rsidP="005508DD">
      <w:pPr>
        <w:pStyle w:val="WW-VorformatierterText11"/>
        <w:rPr>
          <w:rFonts w:cs="Arial"/>
          <w:sz w:val="20"/>
        </w:rPr>
      </w:pPr>
      <w:hyperlink r:id="rId11" w:history="1">
        <w:r w:rsidR="004152A9" w:rsidRPr="004E3908">
          <w:rPr>
            <w:rStyle w:val="Hyperlink"/>
            <w:rFonts w:cs="Arial"/>
            <w:sz w:val="20"/>
          </w:rPr>
          <w:t>https://twitter.com/MUTEC_Leipzig</w:t>
        </w:r>
      </w:hyperlink>
    </w:p>
    <w:p w14:paraId="11BAEA4C" w14:textId="40D3C3E1" w:rsidR="00E01A85" w:rsidRDefault="00E01A85" w:rsidP="005508DD">
      <w:pPr>
        <w:pStyle w:val="WW-VorformatierterText11"/>
        <w:widowControl/>
        <w:suppressAutoHyphens w:val="0"/>
        <w:jc w:val="both"/>
        <w:rPr>
          <w:rFonts w:eastAsia="Times New Roman" w:cs="Arial"/>
          <w:bCs w:val="0"/>
        </w:rPr>
      </w:pPr>
    </w:p>
    <w:sectPr w:rsidR="00E01A85">
      <w:headerReference w:type="default" r:id="rId12"/>
      <w:headerReference w:type="first" r:id="rId13"/>
      <w:footerReference w:type="first" r:id="rId14"/>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484B4" w14:textId="77777777" w:rsidR="00A44544" w:rsidRDefault="00A44544">
      <w:r>
        <w:separator/>
      </w:r>
    </w:p>
  </w:endnote>
  <w:endnote w:type="continuationSeparator" w:id="0">
    <w:p w14:paraId="1A7C5EF5" w14:textId="77777777" w:rsidR="00A44544" w:rsidRDefault="00A4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3982"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6CA7E5FD" wp14:editId="002F1619">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7BF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7E5F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C357BF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541F0" w14:textId="77777777" w:rsidR="00A44544" w:rsidRDefault="00A44544">
      <w:r>
        <w:separator/>
      </w:r>
    </w:p>
  </w:footnote>
  <w:footnote w:type="continuationSeparator" w:id="0">
    <w:p w14:paraId="757274BF" w14:textId="77777777" w:rsidR="00A44544" w:rsidRDefault="00A44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FB1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14C89FCD" wp14:editId="6FA74A1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89FC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252C" w14:textId="77777777" w:rsidR="008146F2" w:rsidRDefault="007C008C">
    <w:pPr>
      <w:pStyle w:val="Kopfzeile"/>
    </w:pPr>
    <w:r>
      <w:rPr>
        <w:noProof/>
      </w:rPr>
      <w:drawing>
        <wp:anchor distT="0" distB="0" distL="114300" distR="114300" simplePos="0" relativeHeight="251670528" behindDoc="1" locked="0" layoutInCell="1" allowOverlap="1" wp14:anchorId="7FD18321" wp14:editId="23A08D17">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15167D2" wp14:editId="0B08D389">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0113">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A0"/>
    <w:rsid w:val="00017FE6"/>
    <w:rsid w:val="00022029"/>
    <w:rsid w:val="00032ADD"/>
    <w:rsid w:val="00036420"/>
    <w:rsid w:val="00045214"/>
    <w:rsid w:val="000467C7"/>
    <w:rsid w:val="00050075"/>
    <w:rsid w:val="00086764"/>
    <w:rsid w:val="000B2929"/>
    <w:rsid w:val="000B4E1D"/>
    <w:rsid w:val="000C2721"/>
    <w:rsid w:val="000C46D0"/>
    <w:rsid w:val="000D56DC"/>
    <w:rsid w:val="000E3C94"/>
    <w:rsid w:val="000F0CA0"/>
    <w:rsid w:val="000F3556"/>
    <w:rsid w:val="000F5D30"/>
    <w:rsid w:val="00112AFD"/>
    <w:rsid w:val="00122C25"/>
    <w:rsid w:val="00140754"/>
    <w:rsid w:val="001805CB"/>
    <w:rsid w:val="001A36FB"/>
    <w:rsid w:val="001D331E"/>
    <w:rsid w:val="00206437"/>
    <w:rsid w:val="00223C37"/>
    <w:rsid w:val="00231D92"/>
    <w:rsid w:val="002355BE"/>
    <w:rsid w:val="00254191"/>
    <w:rsid w:val="00256642"/>
    <w:rsid w:val="00257527"/>
    <w:rsid w:val="00270C7E"/>
    <w:rsid w:val="00276E53"/>
    <w:rsid w:val="00292BD3"/>
    <w:rsid w:val="0029315D"/>
    <w:rsid w:val="00295488"/>
    <w:rsid w:val="002A0D25"/>
    <w:rsid w:val="002A3F53"/>
    <w:rsid w:val="002B4525"/>
    <w:rsid w:val="002B6BB5"/>
    <w:rsid w:val="002C07B7"/>
    <w:rsid w:val="002D2A09"/>
    <w:rsid w:val="002D36CA"/>
    <w:rsid w:val="002D61C1"/>
    <w:rsid w:val="002E2BDE"/>
    <w:rsid w:val="002F139A"/>
    <w:rsid w:val="002F461D"/>
    <w:rsid w:val="0031775E"/>
    <w:rsid w:val="003410F0"/>
    <w:rsid w:val="003514F4"/>
    <w:rsid w:val="00373B34"/>
    <w:rsid w:val="00391671"/>
    <w:rsid w:val="003939F8"/>
    <w:rsid w:val="003A1EE1"/>
    <w:rsid w:val="003D3027"/>
    <w:rsid w:val="003E03C4"/>
    <w:rsid w:val="003F45F3"/>
    <w:rsid w:val="00401167"/>
    <w:rsid w:val="004152A9"/>
    <w:rsid w:val="00416642"/>
    <w:rsid w:val="00445D9A"/>
    <w:rsid w:val="004629F1"/>
    <w:rsid w:val="004733DB"/>
    <w:rsid w:val="00477018"/>
    <w:rsid w:val="00480D46"/>
    <w:rsid w:val="00481220"/>
    <w:rsid w:val="004C347A"/>
    <w:rsid w:val="004D5CAC"/>
    <w:rsid w:val="004E176C"/>
    <w:rsid w:val="00542149"/>
    <w:rsid w:val="005508DD"/>
    <w:rsid w:val="005665CD"/>
    <w:rsid w:val="0057790E"/>
    <w:rsid w:val="00583335"/>
    <w:rsid w:val="0059199B"/>
    <w:rsid w:val="005A6B28"/>
    <w:rsid w:val="005A74E1"/>
    <w:rsid w:val="005D3660"/>
    <w:rsid w:val="00600A51"/>
    <w:rsid w:val="00605ED1"/>
    <w:rsid w:val="00612C58"/>
    <w:rsid w:val="00616352"/>
    <w:rsid w:val="006247B3"/>
    <w:rsid w:val="00653C78"/>
    <w:rsid w:val="00654458"/>
    <w:rsid w:val="00672D3B"/>
    <w:rsid w:val="00675C7C"/>
    <w:rsid w:val="006A417B"/>
    <w:rsid w:val="006C391F"/>
    <w:rsid w:val="006D5490"/>
    <w:rsid w:val="006F1C2F"/>
    <w:rsid w:val="006F40FF"/>
    <w:rsid w:val="006F7C48"/>
    <w:rsid w:val="007101FA"/>
    <w:rsid w:val="00711405"/>
    <w:rsid w:val="00730C12"/>
    <w:rsid w:val="00741D1D"/>
    <w:rsid w:val="00752128"/>
    <w:rsid w:val="00762E21"/>
    <w:rsid w:val="007754D7"/>
    <w:rsid w:val="00790118"/>
    <w:rsid w:val="007A2EF3"/>
    <w:rsid w:val="007B7DDB"/>
    <w:rsid w:val="007C008C"/>
    <w:rsid w:val="007D037C"/>
    <w:rsid w:val="007E40E9"/>
    <w:rsid w:val="008146F2"/>
    <w:rsid w:val="00814775"/>
    <w:rsid w:val="00821E28"/>
    <w:rsid w:val="0083536E"/>
    <w:rsid w:val="00865D9C"/>
    <w:rsid w:val="008B3FDB"/>
    <w:rsid w:val="008B5092"/>
    <w:rsid w:val="008B640F"/>
    <w:rsid w:val="008B701D"/>
    <w:rsid w:val="008D2FEB"/>
    <w:rsid w:val="008D4897"/>
    <w:rsid w:val="008E7C13"/>
    <w:rsid w:val="008F0D7F"/>
    <w:rsid w:val="008F25A2"/>
    <w:rsid w:val="00900CA2"/>
    <w:rsid w:val="00907CE7"/>
    <w:rsid w:val="0092411B"/>
    <w:rsid w:val="00943626"/>
    <w:rsid w:val="009523D5"/>
    <w:rsid w:val="00966EC8"/>
    <w:rsid w:val="009717DD"/>
    <w:rsid w:val="00974F08"/>
    <w:rsid w:val="009757AB"/>
    <w:rsid w:val="009A56CD"/>
    <w:rsid w:val="009A7CF9"/>
    <w:rsid w:val="009B6C71"/>
    <w:rsid w:val="009E0D65"/>
    <w:rsid w:val="009F5E1B"/>
    <w:rsid w:val="00A065E5"/>
    <w:rsid w:val="00A16816"/>
    <w:rsid w:val="00A3234F"/>
    <w:rsid w:val="00A36AC7"/>
    <w:rsid w:val="00A43ECC"/>
    <w:rsid w:val="00A44544"/>
    <w:rsid w:val="00A67941"/>
    <w:rsid w:val="00A77521"/>
    <w:rsid w:val="00AA3AD3"/>
    <w:rsid w:val="00AC6055"/>
    <w:rsid w:val="00AD78D1"/>
    <w:rsid w:val="00AF26D5"/>
    <w:rsid w:val="00AF7A14"/>
    <w:rsid w:val="00B30AC7"/>
    <w:rsid w:val="00B60827"/>
    <w:rsid w:val="00B65EEB"/>
    <w:rsid w:val="00B72559"/>
    <w:rsid w:val="00B762EA"/>
    <w:rsid w:val="00B92914"/>
    <w:rsid w:val="00B96092"/>
    <w:rsid w:val="00BA0394"/>
    <w:rsid w:val="00BB7BBC"/>
    <w:rsid w:val="00BC031E"/>
    <w:rsid w:val="00BD27E8"/>
    <w:rsid w:val="00C21398"/>
    <w:rsid w:val="00C369C5"/>
    <w:rsid w:val="00C41144"/>
    <w:rsid w:val="00C45A11"/>
    <w:rsid w:val="00C5503F"/>
    <w:rsid w:val="00C76062"/>
    <w:rsid w:val="00C83D78"/>
    <w:rsid w:val="00C94559"/>
    <w:rsid w:val="00CA4B3F"/>
    <w:rsid w:val="00CA6D2A"/>
    <w:rsid w:val="00CD59C1"/>
    <w:rsid w:val="00D0783F"/>
    <w:rsid w:val="00D119CC"/>
    <w:rsid w:val="00D31269"/>
    <w:rsid w:val="00D3350A"/>
    <w:rsid w:val="00D430D3"/>
    <w:rsid w:val="00D471FC"/>
    <w:rsid w:val="00D53306"/>
    <w:rsid w:val="00D960A3"/>
    <w:rsid w:val="00DB1A50"/>
    <w:rsid w:val="00DB2597"/>
    <w:rsid w:val="00DB55DD"/>
    <w:rsid w:val="00DD5876"/>
    <w:rsid w:val="00DE4CA7"/>
    <w:rsid w:val="00E01A85"/>
    <w:rsid w:val="00E063FB"/>
    <w:rsid w:val="00E2436B"/>
    <w:rsid w:val="00E32817"/>
    <w:rsid w:val="00E32928"/>
    <w:rsid w:val="00E349EA"/>
    <w:rsid w:val="00E35B53"/>
    <w:rsid w:val="00E3638B"/>
    <w:rsid w:val="00E53B54"/>
    <w:rsid w:val="00E572A3"/>
    <w:rsid w:val="00E67389"/>
    <w:rsid w:val="00E91774"/>
    <w:rsid w:val="00E94732"/>
    <w:rsid w:val="00EA3302"/>
    <w:rsid w:val="00EA4AD7"/>
    <w:rsid w:val="00EC70F9"/>
    <w:rsid w:val="00EF45AA"/>
    <w:rsid w:val="00EF6374"/>
    <w:rsid w:val="00F55AE5"/>
    <w:rsid w:val="00F60FD1"/>
    <w:rsid w:val="00F66FD2"/>
    <w:rsid w:val="00F71B15"/>
    <w:rsid w:val="00F71BA5"/>
    <w:rsid w:val="00FB4F04"/>
    <w:rsid w:val="00FC5266"/>
    <w:rsid w:val="00FD3595"/>
    <w:rsid w:val="00FE1C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colormru v:ext="edit" colors="#000094"/>
    </o:shapedefaults>
    <o:shapelayout v:ext="edit">
      <o:idmap v:ext="edit" data="1"/>
    </o:shapelayout>
  </w:shapeDefaults>
  <w:decimalSymbol w:val=","/>
  <w:listSeparator w:val=";"/>
  <w14:docId w14:val="6E329EC8"/>
  <w15:docId w15:val="{70E1C60F-8975-4EE4-9A1C-A415F15A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A065E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styleId="Kommentarzeichen">
    <w:name w:val="annotation reference"/>
    <w:basedOn w:val="Absatz-Standardschriftart"/>
    <w:rsid w:val="005D3660"/>
    <w:rPr>
      <w:sz w:val="16"/>
      <w:szCs w:val="16"/>
    </w:rPr>
  </w:style>
  <w:style w:type="paragraph" w:styleId="Kommentartext">
    <w:name w:val="annotation text"/>
    <w:basedOn w:val="Standard"/>
    <w:link w:val="KommentartextZchn"/>
    <w:rsid w:val="005D3660"/>
    <w:rPr>
      <w:sz w:val="20"/>
    </w:rPr>
  </w:style>
  <w:style w:type="character" w:customStyle="1" w:styleId="KommentartextZchn">
    <w:name w:val="Kommentartext Zchn"/>
    <w:basedOn w:val="Absatz-Standardschriftart"/>
    <w:link w:val="Kommentartext"/>
    <w:rsid w:val="005D3660"/>
    <w:rPr>
      <w:rFonts w:ascii="Arial" w:hAnsi="Arial"/>
      <w:lang w:eastAsia="de-DE"/>
    </w:rPr>
  </w:style>
  <w:style w:type="paragraph" w:styleId="Kommentarthema">
    <w:name w:val="annotation subject"/>
    <w:basedOn w:val="Kommentartext"/>
    <w:next w:val="Kommentartext"/>
    <w:link w:val="KommentarthemaZchn"/>
    <w:rsid w:val="005D3660"/>
    <w:rPr>
      <w:b/>
      <w:bCs/>
    </w:rPr>
  </w:style>
  <w:style w:type="character" w:customStyle="1" w:styleId="KommentarthemaZchn">
    <w:name w:val="Kommentarthema Zchn"/>
    <w:basedOn w:val="KommentartextZchn"/>
    <w:link w:val="Kommentarthema"/>
    <w:rsid w:val="005D3660"/>
    <w:rPr>
      <w:rFonts w:ascii="Arial" w:hAnsi="Arial"/>
      <w:b/>
      <w:bCs/>
      <w:lang w:eastAsia="de-DE"/>
    </w:rPr>
  </w:style>
  <w:style w:type="character" w:styleId="NichtaufgelsteErwhnung">
    <w:name w:val="Unresolved Mention"/>
    <w:basedOn w:val="Absatz-Standardschriftart"/>
    <w:uiPriority w:val="99"/>
    <w:semiHidden/>
    <w:unhideWhenUsed/>
    <w:rsid w:val="00045214"/>
    <w:rPr>
      <w:color w:val="605E5C"/>
      <w:shd w:val="clear" w:color="auto" w:fill="E1DFDD"/>
    </w:rPr>
  </w:style>
  <w:style w:type="character" w:customStyle="1" w:styleId="berschrift3Zchn">
    <w:name w:val="Überschrift 3 Zchn"/>
    <w:basedOn w:val="Absatz-Standardschriftart"/>
    <w:link w:val="berschrift3"/>
    <w:semiHidden/>
    <w:rsid w:val="00A065E5"/>
    <w:rPr>
      <w:rFonts w:asciiTheme="majorHAnsi" w:eastAsiaTheme="majorEastAsia" w:hAnsiTheme="majorHAnsi" w:cstheme="majorBidi"/>
      <w:color w:val="243F60" w:themeColor="accent1" w:themeShade="7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94267">
      <w:bodyDiv w:val="1"/>
      <w:marLeft w:val="0"/>
      <w:marRight w:val="0"/>
      <w:marTop w:val="0"/>
      <w:marBottom w:val="0"/>
      <w:divBdr>
        <w:top w:val="none" w:sz="0" w:space="0" w:color="auto"/>
        <w:left w:val="none" w:sz="0" w:space="0" w:color="auto"/>
        <w:bottom w:val="none" w:sz="0" w:space="0" w:color="auto"/>
        <w:right w:val="none" w:sz="0" w:space="0" w:color="auto"/>
      </w:divBdr>
    </w:div>
    <w:div w:id="1389379370">
      <w:bodyDiv w:val="1"/>
      <w:marLeft w:val="0"/>
      <w:marRight w:val="0"/>
      <w:marTop w:val="0"/>
      <w:marBottom w:val="0"/>
      <w:divBdr>
        <w:top w:val="none" w:sz="0" w:space="0" w:color="auto"/>
        <w:left w:val="none" w:sz="0" w:space="0" w:color="auto"/>
        <w:bottom w:val="none" w:sz="0" w:space="0" w:color="auto"/>
        <w:right w:val="none" w:sz="0" w:space="0" w:color="auto"/>
      </w:divBdr>
    </w:div>
    <w:div w:id="158344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cebook.com/denkmalleipzi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denkmal-leipzig.de"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witter.com/MUTEC_Leipzi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MUTEC.Leipzig" TargetMode="External"/><Relationship Id="rId4" Type="http://schemas.openxmlformats.org/officeDocument/2006/relationships/webSettings" Target="webSettings.xml"/><Relationship Id="rId9" Type="http://schemas.openxmlformats.org/officeDocument/2006/relationships/hyperlink" Target="http://www.mutec.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43C37-7E66-43DC-9FB8-0D6FA7B39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3972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fwisotzki</dc:creator>
  <cp:lastModifiedBy>Caroline Müller</cp:lastModifiedBy>
  <cp:revision>5</cp:revision>
  <cp:lastPrinted>2003-11-20T10:54:00Z</cp:lastPrinted>
  <dcterms:created xsi:type="dcterms:W3CDTF">2020-10-22T12:15:00Z</dcterms:created>
  <dcterms:modified xsi:type="dcterms:W3CDTF">2020-10-22T16:21:00Z</dcterms:modified>
</cp:coreProperties>
</file>