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p w14:paraId="5797138C" w14:textId="77777777" w:rsidR="00116E16" w:rsidRDefault="00116E16"/>
    <w:p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MUTEC 20</w:t>
      </w:r>
      <w:r w:rsidR="000453D9">
        <w:rPr>
          <w:rFonts w:cs="Arial"/>
          <w:b/>
          <w:bCs/>
        </w:rPr>
        <w:t>2</w:t>
      </w:r>
      <w:r w:rsidR="00F73EDA">
        <w:rPr>
          <w:rFonts w:cs="Arial"/>
          <w:b/>
          <w:bCs/>
        </w:rPr>
        <w:t>2</w:t>
      </w:r>
    </w:p>
    <w:p w14:paraId="3B226976" w14:textId="77777777" w:rsidR="00116E16" w:rsidRPr="00BC594C" w:rsidRDefault="00116E16" w:rsidP="00116E16">
      <w:pPr>
        <w:rPr>
          <w:rFonts w:cs="Arial"/>
          <w:b/>
          <w:bCs/>
        </w:rPr>
      </w:pPr>
      <w:r w:rsidRPr="00BC594C">
        <w:rPr>
          <w:rFonts w:cs="Arial"/>
          <w:b/>
          <w:bCs/>
        </w:rPr>
        <w:t>Internationale Fachmesse für Museums-</w:t>
      </w:r>
    </w:p>
    <w:p w14:paraId="323495BB" w14:textId="77777777" w:rsidR="00116E16" w:rsidRDefault="00116E16" w:rsidP="00116E16">
      <w:pPr>
        <w:rPr>
          <w:rFonts w:cs="Arial"/>
          <w:b/>
          <w:bCs/>
        </w:rPr>
      </w:pPr>
      <w:r w:rsidRPr="00BC594C">
        <w:rPr>
          <w:rFonts w:cs="Arial"/>
          <w:b/>
          <w:bCs/>
        </w:rPr>
        <w:t>und Ausstellungstechnik</w:t>
      </w:r>
    </w:p>
    <w:p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w:t>
      </w:r>
      <w:r w:rsidR="00342D87">
        <w:rPr>
          <w:rFonts w:cs="Arial"/>
          <w:b/>
          <w:bCs/>
          <w:szCs w:val="22"/>
        </w:rPr>
        <w:t>24</w:t>
      </w:r>
      <w:r>
        <w:rPr>
          <w:rFonts w:cs="Arial"/>
          <w:b/>
          <w:bCs/>
          <w:szCs w:val="22"/>
        </w:rPr>
        <w:t xml:space="preserve">. bis </w:t>
      </w:r>
      <w:r w:rsidR="00342D87">
        <w:rPr>
          <w:rFonts w:cs="Arial"/>
          <w:b/>
          <w:bCs/>
          <w:szCs w:val="22"/>
        </w:rPr>
        <w:t>26</w:t>
      </w:r>
      <w:r>
        <w:rPr>
          <w:rFonts w:cs="Arial"/>
          <w:b/>
          <w:bCs/>
          <w:szCs w:val="22"/>
        </w:rPr>
        <w:t>. November 20</w:t>
      </w:r>
      <w:r w:rsidR="000453D9">
        <w:rPr>
          <w:rFonts w:cs="Arial"/>
          <w:b/>
          <w:bCs/>
          <w:szCs w:val="22"/>
        </w:rPr>
        <w:t>2</w:t>
      </w:r>
      <w:r w:rsidR="00342D87">
        <w:rPr>
          <w:rFonts w:cs="Arial"/>
          <w:b/>
          <w:bCs/>
          <w:szCs w:val="22"/>
        </w:rPr>
        <w:t>2</w:t>
      </w:r>
      <w:r w:rsidRPr="004430C6">
        <w:rPr>
          <w:rFonts w:cs="Arial"/>
          <w:b/>
          <w:bCs/>
          <w:szCs w:val="22"/>
        </w:rPr>
        <w:t>)</w:t>
      </w:r>
    </w:p>
    <w:p w14:paraId="01B4C741" w14:textId="77777777" w:rsidR="00D3350A" w:rsidRDefault="00D3350A" w:rsidP="00D3350A">
      <w:pPr>
        <w:spacing w:line="280" w:lineRule="atLeast"/>
        <w:rPr>
          <w:rFonts w:cs="Arial"/>
        </w:rPr>
      </w:pPr>
    </w:p>
    <w:p w14:paraId="0F4CBC64" w14:textId="77777777" w:rsidR="00116E16" w:rsidRDefault="00116E16" w:rsidP="00116E16">
      <w:pPr>
        <w:rPr>
          <w:rFonts w:cs="Arial"/>
          <w:szCs w:val="22"/>
        </w:rPr>
      </w:pPr>
    </w:p>
    <w:p w14:paraId="0DE40F84" w14:textId="6F3E127A" w:rsidR="00116E16" w:rsidRPr="004430C6" w:rsidRDefault="00116E16" w:rsidP="00116E16">
      <w:pPr>
        <w:rPr>
          <w:rFonts w:cs="Arial"/>
        </w:rPr>
      </w:pPr>
      <w:r w:rsidRPr="004430C6">
        <w:rPr>
          <w:rFonts w:cs="Arial"/>
          <w:szCs w:val="22"/>
        </w:rPr>
        <w:t xml:space="preserve">Leipzig, </w:t>
      </w:r>
      <w:r w:rsidR="00766769">
        <w:rPr>
          <w:rFonts w:cs="Arial"/>
          <w:szCs w:val="22"/>
        </w:rPr>
        <w:t>15</w:t>
      </w:r>
      <w:r>
        <w:rPr>
          <w:rFonts w:cs="Arial"/>
          <w:szCs w:val="22"/>
        </w:rPr>
        <w:t xml:space="preserve">. </w:t>
      </w:r>
      <w:r w:rsidR="00766769">
        <w:rPr>
          <w:rFonts w:cs="Arial"/>
          <w:szCs w:val="22"/>
        </w:rPr>
        <w:t>November</w:t>
      </w:r>
      <w:r>
        <w:rPr>
          <w:rFonts w:cs="Arial"/>
          <w:szCs w:val="22"/>
        </w:rPr>
        <w:t xml:space="preserve"> 20</w:t>
      </w:r>
      <w:r w:rsidR="000453D9">
        <w:rPr>
          <w:rFonts w:cs="Arial"/>
          <w:szCs w:val="22"/>
        </w:rPr>
        <w:t>2</w:t>
      </w:r>
      <w:r w:rsidR="00342D87">
        <w:rPr>
          <w:rFonts w:cs="Arial"/>
          <w:szCs w:val="22"/>
        </w:rPr>
        <w:t>2</w:t>
      </w:r>
    </w:p>
    <w:p w14:paraId="0133F481" w14:textId="77777777" w:rsidR="00116E16" w:rsidRDefault="00116E16" w:rsidP="00D3350A">
      <w:pPr>
        <w:spacing w:line="280" w:lineRule="atLeast"/>
        <w:rPr>
          <w:rFonts w:cs="Arial"/>
        </w:rPr>
      </w:pPr>
    </w:p>
    <w:p w14:paraId="41379928" w14:textId="77777777" w:rsidR="00116E16" w:rsidRPr="004430C6" w:rsidRDefault="00116E16" w:rsidP="00D3350A">
      <w:pPr>
        <w:spacing w:line="280" w:lineRule="atLeast"/>
        <w:rPr>
          <w:rFonts w:cs="Arial"/>
        </w:rPr>
      </w:pPr>
    </w:p>
    <w:p w14:paraId="0CFB7864" w14:textId="713D2691" w:rsidR="00116E16" w:rsidRDefault="00356082" w:rsidP="00116E16">
      <w:pPr>
        <w:spacing w:line="280" w:lineRule="atLeast"/>
        <w:rPr>
          <w:rFonts w:eastAsiaTheme="minorHAnsi" w:cs="Arial"/>
          <w:b/>
          <w:sz w:val="28"/>
          <w:szCs w:val="28"/>
          <w:lang w:eastAsia="en-US"/>
        </w:rPr>
      </w:pPr>
      <w:r>
        <w:rPr>
          <w:rFonts w:eastAsiaTheme="minorHAnsi" w:cs="Arial"/>
          <w:b/>
          <w:sz w:val="28"/>
          <w:szCs w:val="28"/>
          <w:lang w:eastAsia="en-US"/>
        </w:rPr>
        <w:t xml:space="preserve">Internationales Knowhow auf der </w:t>
      </w:r>
      <w:r w:rsidR="00116E16">
        <w:rPr>
          <w:rFonts w:eastAsiaTheme="minorHAnsi" w:cs="Arial"/>
          <w:b/>
          <w:sz w:val="28"/>
          <w:szCs w:val="28"/>
          <w:lang w:eastAsia="en-US"/>
        </w:rPr>
        <w:t xml:space="preserve">MUTEC </w:t>
      </w:r>
      <w:r w:rsidR="00342D87">
        <w:rPr>
          <w:rFonts w:eastAsiaTheme="minorHAnsi" w:cs="Arial"/>
          <w:b/>
          <w:sz w:val="28"/>
          <w:szCs w:val="28"/>
          <w:lang w:eastAsia="en-US"/>
        </w:rPr>
        <w:t>2022</w:t>
      </w:r>
      <w:r w:rsidR="0073703B">
        <w:rPr>
          <w:rFonts w:eastAsiaTheme="minorHAnsi" w:cs="Arial"/>
          <w:b/>
          <w:sz w:val="28"/>
          <w:szCs w:val="28"/>
          <w:lang w:eastAsia="en-US"/>
        </w:rPr>
        <w:t xml:space="preserve"> </w:t>
      </w:r>
    </w:p>
    <w:p w14:paraId="105CACD8" w14:textId="4E5F9B6E" w:rsidR="008646E5" w:rsidRDefault="008646E5" w:rsidP="00116E16">
      <w:pPr>
        <w:spacing w:line="280" w:lineRule="atLeast"/>
        <w:rPr>
          <w:rFonts w:eastAsiaTheme="minorHAnsi" w:cs="Arial"/>
          <w:b/>
          <w:sz w:val="28"/>
          <w:szCs w:val="28"/>
          <w:lang w:eastAsia="en-US"/>
        </w:rPr>
      </w:pPr>
    </w:p>
    <w:p w14:paraId="359D982A" w14:textId="151382B1" w:rsidR="00B9624F" w:rsidRPr="00B9624F" w:rsidRDefault="00356082" w:rsidP="00B9624F">
      <w:pPr>
        <w:contextualSpacing/>
        <w:jc w:val="both"/>
        <w:rPr>
          <w:b/>
          <w:szCs w:val="22"/>
        </w:rPr>
      </w:pPr>
      <w:r>
        <w:rPr>
          <w:b/>
          <w:szCs w:val="22"/>
        </w:rPr>
        <w:t xml:space="preserve">Die technologischen Fortschritte im Bereich der Museums- und Ausstellungstechnik schreiten immer schneller voran. Wie vielfältig die Lösungen sind, die Museen und anderen Kulturbetrieben zur Verfügung stehen, erfährt das Fachpublikum auf der MUTEC (24. bis 26. November 2022 in Leipzig). Mit </w:t>
      </w:r>
      <w:r w:rsidR="000B79AC">
        <w:rPr>
          <w:b/>
          <w:szCs w:val="22"/>
        </w:rPr>
        <w:t xml:space="preserve">über </w:t>
      </w:r>
      <w:r>
        <w:rPr>
          <w:b/>
          <w:szCs w:val="22"/>
        </w:rPr>
        <w:t xml:space="preserve">120 Ausstellern aus 12 Ländern verzeichnet die internationale Fachmesse eine Rekordbeteiligung. </w:t>
      </w:r>
      <w:proofErr w:type="spellStart"/>
      <w:proofErr w:type="gramStart"/>
      <w:r>
        <w:rPr>
          <w:b/>
          <w:szCs w:val="22"/>
        </w:rPr>
        <w:t>Besucher:innen</w:t>
      </w:r>
      <w:proofErr w:type="spellEnd"/>
      <w:proofErr w:type="gramEnd"/>
      <w:r>
        <w:rPr>
          <w:b/>
          <w:szCs w:val="22"/>
        </w:rPr>
        <w:t xml:space="preserve"> erwarten drei neue Ausstellungsbereiche und ein reichhaltiges Fachprogramm zu aktuellen Themen und Debatten.</w:t>
      </w:r>
    </w:p>
    <w:p w14:paraId="2F47CB18" w14:textId="77777777" w:rsidR="007B6F51" w:rsidRDefault="007B6F51" w:rsidP="00B9624F">
      <w:pPr>
        <w:contextualSpacing/>
        <w:jc w:val="both"/>
        <w:rPr>
          <w:szCs w:val="22"/>
        </w:rPr>
      </w:pPr>
    </w:p>
    <w:p w14:paraId="49E8FDD0" w14:textId="662BC725" w:rsidR="00E97790" w:rsidRDefault="00356082" w:rsidP="00B9624F">
      <w:pPr>
        <w:jc w:val="both"/>
        <w:rPr>
          <w:bCs/>
          <w:szCs w:val="22"/>
        </w:rPr>
      </w:pPr>
      <w:r>
        <w:rPr>
          <w:bCs/>
          <w:szCs w:val="22"/>
        </w:rPr>
        <w:t>„Die MUTEC hat sich hervorragend entwickelt</w:t>
      </w:r>
      <w:r w:rsidR="00E97790">
        <w:rPr>
          <w:bCs/>
          <w:szCs w:val="22"/>
        </w:rPr>
        <w:t xml:space="preserve"> und begrüßt in diesem Jahr so viele </w:t>
      </w:r>
      <w:proofErr w:type="spellStart"/>
      <w:proofErr w:type="gramStart"/>
      <w:r w:rsidR="00E97790">
        <w:rPr>
          <w:bCs/>
          <w:szCs w:val="22"/>
        </w:rPr>
        <w:t>Aussteller:innen</w:t>
      </w:r>
      <w:proofErr w:type="spellEnd"/>
      <w:proofErr w:type="gramEnd"/>
      <w:r w:rsidR="00E97790">
        <w:rPr>
          <w:bCs/>
          <w:szCs w:val="22"/>
        </w:rPr>
        <w:t xml:space="preserve"> wie nie zuvor. Ganz besonders freuen wir uns über die hohe internationale Beteiligung und die Zusammenarbeit mit ICOM Deutschland, die für 2020 bereits geplant war und nun endlich realisiert werden kann“, erklärt Mariella Riedel, Projektdirektorin der MUTEC.</w:t>
      </w:r>
    </w:p>
    <w:p w14:paraId="3883B860" w14:textId="3044FDDD" w:rsidR="00E97790" w:rsidRDefault="00E97790" w:rsidP="00B9624F">
      <w:pPr>
        <w:jc w:val="both"/>
        <w:rPr>
          <w:bCs/>
          <w:szCs w:val="22"/>
        </w:rPr>
      </w:pPr>
    </w:p>
    <w:p w14:paraId="61CBC998" w14:textId="593FCA1F" w:rsidR="00E97790" w:rsidRDefault="00E97790" w:rsidP="00B9624F">
      <w:pPr>
        <w:jc w:val="both"/>
        <w:rPr>
          <w:bCs/>
          <w:szCs w:val="22"/>
        </w:rPr>
      </w:pPr>
      <w:r>
        <w:rPr>
          <w:bCs/>
          <w:szCs w:val="22"/>
        </w:rPr>
        <w:t>Auf der internationalen Fachmesse für Museums- und Ausstellungstechnik präsentieren sich Firmen aus Deutschland, Österreich, Frankreich, Polen, den Niederlanden, Belgien und Dänemark. Außerdem sind erstmals Unternehmen aus Italien, Serbien, Spanien, Ungarn und Litauen vertreten.</w:t>
      </w:r>
      <w:r w:rsidRPr="00E97790">
        <w:t xml:space="preserve"> </w:t>
      </w:r>
      <w:r w:rsidRPr="00E97790">
        <w:rPr>
          <w:bCs/>
          <w:szCs w:val="22"/>
        </w:rPr>
        <w:t>Das Angebot reicht von vielfältigen Möglichkeiten, die Attraktivität des eigenen Angebots zu erhöhen, über Lösungen zur Verbesserung von Service und internen Prozessen bis hin zu Produkten zum Schutz von Sammlungen und Exponaten.</w:t>
      </w:r>
    </w:p>
    <w:p w14:paraId="4E92EDFB" w14:textId="77777777" w:rsidR="00E97790" w:rsidRDefault="00E97790" w:rsidP="00B9624F">
      <w:pPr>
        <w:jc w:val="both"/>
        <w:rPr>
          <w:bCs/>
          <w:szCs w:val="22"/>
        </w:rPr>
      </w:pPr>
    </w:p>
    <w:p w14:paraId="1F7E9408" w14:textId="0E26D327" w:rsidR="00A65618" w:rsidRPr="00E97790" w:rsidRDefault="00E97790" w:rsidP="00B9624F">
      <w:pPr>
        <w:jc w:val="both"/>
        <w:rPr>
          <w:b/>
          <w:bCs/>
          <w:szCs w:val="22"/>
        </w:rPr>
      </w:pPr>
      <w:r w:rsidRPr="00E97790">
        <w:rPr>
          <w:b/>
          <w:bCs/>
          <w:szCs w:val="22"/>
        </w:rPr>
        <w:t xml:space="preserve">Neue Ausstellungsbereiche: </w:t>
      </w:r>
      <w:proofErr w:type="spellStart"/>
      <w:r w:rsidRPr="00E97790">
        <w:rPr>
          <w:b/>
          <w:bCs/>
          <w:szCs w:val="22"/>
        </w:rPr>
        <w:t>MuseumsMerch</w:t>
      </w:r>
      <w:proofErr w:type="spellEnd"/>
      <w:r w:rsidRPr="00E97790">
        <w:rPr>
          <w:b/>
          <w:bCs/>
          <w:szCs w:val="22"/>
        </w:rPr>
        <w:t>, Bühnentechnik und Barrierefreiheit</w:t>
      </w:r>
    </w:p>
    <w:p w14:paraId="027F381E" w14:textId="65988C2C" w:rsidR="00E97790" w:rsidRDefault="00E97790" w:rsidP="00B9624F">
      <w:pPr>
        <w:jc w:val="both"/>
        <w:rPr>
          <w:bCs/>
          <w:szCs w:val="22"/>
        </w:rPr>
      </w:pPr>
    </w:p>
    <w:p w14:paraId="28465372" w14:textId="3F2F4FDB" w:rsidR="00E97790" w:rsidRDefault="00C52441" w:rsidP="00B9624F">
      <w:pPr>
        <w:jc w:val="both"/>
        <w:rPr>
          <w:bCs/>
          <w:szCs w:val="22"/>
        </w:rPr>
      </w:pPr>
      <w:r>
        <w:rPr>
          <w:bCs/>
          <w:szCs w:val="22"/>
        </w:rPr>
        <w:t xml:space="preserve">Drei neue Ausstellungsbereiche </w:t>
      </w:r>
      <w:r w:rsidR="002E73FD">
        <w:rPr>
          <w:bCs/>
          <w:szCs w:val="22"/>
        </w:rPr>
        <w:t xml:space="preserve">präsentiert die MUTEC in diesem Jahr. </w:t>
      </w:r>
      <w:r w:rsidR="00B52933">
        <w:rPr>
          <w:bCs/>
          <w:szCs w:val="22"/>
        </w:rPr>
        <w:t>Im Bereich „</w:t>
      </w:r>
      <w:proofErr w:type="spellStart"/>
      <w:r w:rsidR="00B52933">
        <w:rPr>
          <w:bCs/>
          <w:szCs w:val="22"/>
        </w:rPr>
        <w:t>MuseumsMerch</w:t>
      </w:r>
      <w:proofErr w:type="spellEnd"/>
      <w:r w:rsidR="00B52933">
        <w:rPr>
          <w:bCs/>
          <w:szCs w:val="22"/>
        </w:rPr>
        <w:t>“</w:t>
      </w:r>
      <w:r w:rsidR="002E73FD" w:rsidRPr="002E73FD">
        <w:rPr>
          <w:bCs/>
          <w:szCs w:val="22"/>
        </w:rPr>
        <w:t xml:space="preserve"> findet das Fachpublikum </w:t>
      </w:r>
      <w:proofErr w:type="spellStart"/>
      <w:r w:rsidR="002E73FD" w:rsidRPr="002E73FD">
        <w:rPr>
          <w:bCs/>
          <w:szCs w:val="22"/>
        </w:rPr>
        <w:t>Anbieter:innen</w:t>
      </w:r>
      <w:proofErr w:type="spellEnd"/>
      <w:r w:rsidR="002E73FD" w:rsidRPr="002E73FD">
        <w:rPr>
          <w:bCs/>
          <w:szCs w:val="22"/>
        </w:rPr>
        <w:t>, Produkte und Programminhalte zum Thema Museumsshop-Ausstattung.</w:t>
      </w:r>
      <w:r w:rsidR="002E73FD">
        <w:rPr>
          <w:bCs/>
          <w:szCs w:val="22"/>
        </w:rPr>
        <w:t xml:space="preserve"> Mit BIC Europe,</w:t>
      </w:r>
      <w:r w:rsidR="002E73FD" w:rsidRPr="002E73FD">
        <w:t xml:space="preserve"> </w:t>
      </w:r>
      <w:r w:rsidR="002E73FD">
        <w:t>ein</w:t>
      </w:r>
      <w:r w:rsidR="00EF151F">
        <w:t>em</w:t>
      </w:r>
      <w:r w:rsidR="002E73FD">
        <w:t xml:space="preserve"> e</w:t>
      </w:r>
      <w:r w:rsidR="002E73FD" w:rsidRPr="002E73FD">
        <w:rPr>
          <w:bCs/>
          <w:szCs w:val="22"/>
        </w:rPr>
        <w:t>uropäische</w:t>
      </w:r>
      <w:r w:rsidR="00EF151F">
        <w:rPr>
          <w:bCs/>
          <w:szCs w:val="22"/>
        </w:rPr>
        <w:t>n</w:t>
      </w:r>
      <w:r w:rsidR="002E73FD" w:rsidRPr="002E73FD">
        <w:rPr>
          <w:bCs/>
          <w:szCs w:val="22"/>
        </w:rPr>
        <w:t xml:space="preserve"> Produzent</w:t>
      </w:r>
      <w:r w:rsidR="00EF151F">
        <w:rPr>
          <w:bCs/>
          <w:szCs w:val="22"/>
        </w:rPr>
        <w:t>en</w:t>
      </w:r>
      <w:r w:rsidR="002E73FD" w:rsidRPr="002E73FD">
        <w:rPr>
          <w:bCs/>
          <w:szCs w:val="22"/>
        </w:rPr>
        <w:t xml:space="preserve"> und Druckexperte</w:t>
      </w:r>
      <w:r w:rsidR="00EF151F">
        <w:rPr>
          <w:bCs/>
          <w:szCs w:val="22"/>
        </w:rPr>
        <w:t>n</w:t>
      </w:r>
      <w:r w:rsidR="002E73FD" w:rsidRPr="002E73FD">
        <w:rPr>
          <w:bCs/>
          <w:szCs w:val="22"/>
        </w:rPr>
        <w:t xml:space="preserve"> für Vollfarbkommunikation</w:t>
      </w:r>
      <w:r w:rsidR="002E73FD">
        <w:rPr>
          <w:bCs/>
          <w:szCs w:val="22"/>
        </w:rPr>
        <w:t xml:space="preserve">, ist der Marktführer für Werbeartikel vertreten. Ebenfalls dabei ist Fridolin, ein </w:t>
      </w:r>
      <w:r w:rsidR="002E73FD" w:rsidRPr="002E73FD">
        <w:rPr>
          <w:bCs/>
          <w:szCs w:val="22"/>
        </w:rPr>
        <w:t xml:space="preserve">deutscher </w:t>
      </w:r>
      <w:r w:rsidR="002E73FD">
        <w:rPr>
          <w:bCs/>
          <w:szCs w:val="22"/>
        </w:rPr>
        <w:t>Hersteller</w:t>
      </w:r>
      <w:r w:rsidR="002E73FD" w:rsidRPr="002E73FD">
        <w:rPr>
          <w:bCs/>
          <w:szCs w:val="22"/>
        </w:rPr>
        <w:t xml:space="preserve"> von Spielwaren im kunstvollen Design</w:t>
      </w:r>
      <w:r w:rsidR="002E73FD">
        <w:rPr>
          <w:bCs/>
          <w:szCs w:val="22"/>
        </w:rPr>
        <w:t xml:space="preserve"> und</w:t>
      </w:r>
      <w:r w:rsidR="002E73FD" w:rsidRPr="002E73FD">
        <w:rPr>
          <w:bCs/>
          <w:szCs w:val="22"/>
        </w:rPr>
        <w:t xml:space="preserve"> Ausstatter von Museumsshop</w:t>
      </w:r>
      <w:r w:rsidR="00B52933">
        <w:rPr>
          <w:bCs/>
          <w:szCs w:val="22"/>
        </w:rPr>
        <w:t>s</w:t>
      </w:r>
      <w:r w:rsidR="002E73FD" w:rsidRPr="002E73FD">
        <w:rPr>
          <w:bCs/>
          <w:szCs w:val="22"/>
        </w:rPr>
        <w:t xml:space="preserve"> </w:t>
      </w:r>
      <w:r w:rsidR="002E73FD" w:rsidRPr="002E73FD">
        <w:rPr>
          <w:bCs/>
          <w:szCs w:val="22"/>
        </w:rPr>
        <w:lastRenderedPageBreak/>
        <w:t>in aller Welt</w:t>
      </w:r>
      <w:r w:rsidR="002E73FD">
        <w:rPr>
          <w:bCs/>
          <w:szCs w:val="22"/>
        </w:rPr>
        <w:t xml:space="preserve">. </w:t>
      </w:r>
      <w:r w:rsidR="00BD08E2">
        <w:rPr>
          <w:bCs/>
          <w:szCs w:val="22"/>
        </w:rPr>
        <w:t xml:space="preserve">Weitere </w:t>
      </w:r>
      <w:proofErr w:type="spellStart"/>
      <w:proofErr w:type="gramStart"/>
      <w:r w:rsidR="00BD08E2">
        <w:rPr>
          <w:bCs/>
          <w:szCs w:val="22"/>
        </w:rPr>
        <w:t>Aussteller:innen</w:t>
      </w:r>
      <w:proofErr w:type="spellEnd"/>
      <w:proofErr w:type="gramEnd"/>
      <w:r w:rsidR="00BD08E2">
        <w:rPr>
          <w:bCs/>
          <w:szCs w:val="22"/>
        </w:rPr>
        <w:t xml:space="preserve"> sind L.M. Kartenvertrieb (Spezialist für animierte Postkarten), </w:t>
      </w:r>
      <w:r w:rsidR="00EF151F" w:rsidRPr="00EF151F">
        <w:rPr>
          <w:bCs/>
          <w:szCs w:val="22"/>
        </w:rPr>
        <w:t>HANIPOL F.H. ARKADIUSZ HANIK</w:t>
      </w:r>
      <w:r w:rsidR="00BD08E2">
        <w:rPr>
          <w:bCs/>
          <w:szCs w:val="22"/>
        </w:rPr>
        <w:t xml:space="preserve"> (Produzent von Porzellantassen mit individuellem Museumsdesign), Nature Planet (Hersteller von Plüschtieren) und </w:t>
      </w:r>
      <w:proofErr w:type="spellStart"/>
      <w:r w:rsidR="00BD08E2">
        <w:rPr>
          <w:bCs/>
          <w:szCs w:val="22"/>
        </w:rPr>
        <w:t>Happyshops</w:t>
      </w:r>
      <w:proofErr w:type="spellEnd"/>
      <w:r w:rsidR="00BD08E2">
        <w:rPr>
          <w:bCs/>
          <w:szCs w:val="22"/>
        </w:rPr>
        <w:t xml:space="preserve"> (Händler mit einem umfangreichen Sortiment an Gesellschaftsspielen).</w:t>
      </w:r>
    </w:p>
    <w:p w14:paraId="0B34FA58" w14:textId="0A74A6FD" w:rsidR="00BD08E2" w:rsidRDefault="00BD08E2" w:rsidP="00B9624F">
      <w:pPr>
        <w:jc w:val="both"/>
        <w:rPr>
          <w:bCs/>
          <w:szCs w:val="22"/>
        </w:rPr>
      </w:pPr>
    </w:p>
    <w:p w14:paraId="3836EC8C" w14:textId="149B9B8A" w:rsidR="00BD08E2" w:rsidRDefault="00477F38" w:rsidP="00B9624F">
      <w:pPr>
        <w:jc w:val="both"/>
        <w:rPr>
          <w:bCs/>
          <w:szCs w:val="22"/>
        </w:rPr>
      </w:pPr>
      <w:r>
        <w:rPr>
          <w:bCs/>
          <w:szCs w:val="22"/>
        </w:rPr>
        <w:t xml:space="preserve">Ebenfalls seine MUTEC-Premiere feiert der Bereich Bühnentechnik und -ausstattung, der in Zusammenarbeit mit der Berliner Hochschule für Technik (BHT) realisiert wird. Hier präsentieren sich unter anderem </w:t>
      </w:r>
      <w:r w:rsidRPr="00477F38">
        <w:rPr>
          <w:bCs/>
          <w:szCs w:val="22"/>
        </w:rPr>
        <w:t>Create Light</w:t>
      </w:r>
      <w:r>
        <w:rPr>
          <w:bCs/>
          <w:szCs w:val="22"/>
        </w:rPr>
        <w:t xml:space="preserve">, die </w:t>
      </w:r>
      <w:r w:rsidRPr="00477F38">
        <w:rPr>
          <w:bCs/>
          <w:szCs w:val="22"/>
        </w:rPr>
        <w:t>LED-Strahler für Museen, Ausstellungen und Galerien</w:t>
      </w:r>
      <w:r>
        <w:rPr>
          <w:bCs/>
          <w:szCs w:val="22"/>
        </w:rPr>
        <w:t xml:space="preserve"> entwickel</w:t>
      </w:r>
      <w:r w:rsidR="00B52933">
        <w:rPr>
          <w:bCs/>
          <w:szCs w:val="22"/>
        </w:rPr>
        <w:t>n</w:t>
      </w:r>
      <w:r>
        <w:rPr>
          <w:bCs/>
          <w:szCs w:val="22"/>
        </w:rPr>
        <w:t xml:space="preserve">, und </w:t>
      </w:r>
      <w:r w:rsidRPr="00477F38">
        <w:rPr>
          <w:bCs/>
          <w:szCs w:val="22"/>
        </w:rPr>
        <w:t>LIGHTEQUIP</w:t>
      </w:r>
      <w:r w:rsidRPr="00477F38">
        <w:t xml:space="preserve"> </w:t>
      </w:r>
      <w:r>
        <w:t xml:space="preserve">als Spezialist für </w:t>
      </w:r>
      <w:r w:rsidRPr="00477F38">
        <w:rPr>
          <w:bCs/>
          <w:szCs w:val="22"/>
        </w:rPr>
        <w:t>Lichttechnik, Grip, Kamerazubehör und Verbrauchsmaterialien für die Film-</w:t>
      </w:r>
      <w:r>
        <w:rPr>
          <w:bCs/>
          <w:szCs w:val="22"/>
        </w:rPr>
        <w:t>,</w:t>
      </w:r>
      <w:r w:rsidRPr="00477F38">
        <w:rPr>
          <w:bCs/>
          <w:szCs w:val="22"/>
        </w:rPr>
        <w:t xml:space="preserve"> TV- und Theater</w:t>
      </w:r>
      <w:r>
        <w:rPr>
          <w:bCs/>
          <w:szCs w:val="22"/>
        </w:rPr>
        <w:t>-</w:t>
      </w:r>
      <w:r w:rsidRPr="00477F38">
        <w:rPr>
          <w:bCs/>
          <w:szCs w:val="22"/>
        </w:rPr>
        <w:t>Branche</w:t>
      </w:r>
      <w:r>
        <w:rPr>
          <w:bCs/>
          <w:szCs w:val="22"/>
        </w:rPr>
        <w:t>.</w:t>
      </w:r>
    </w:p>
    <w:p w14:paraId="2F20382D" w14:textId="0217D3CB" w:rsidR="00477F38" w:rsidRDefault="00477F38" w:rsidP="00B9624F">
      <w:pPr>
        <w:jc w:val="both"/>
        <w:rPr>
          <w:bCs/>
          <w:szCs w:val="22"/>
        </w:rPr>
      </w:pPr>
    </w:p>
    <w:p w14:paraId="6724C41F" w14:textId="5D2CBDF8" w:rsidR="00477F38" w:rsidRDefault="00B97181" w:rsidP="00B9624F">
      <w:pPr>
        <w:jc w:val="both"/>
        <w:rPr>
          <w:bCs/>
          <w:szCs w:val="22"/>
        </w:rPr>
      </w:pPr>
      <w:r>
        <w:rPr>
          <w:bCs/>
          <w:szCs w:val="22"/>
        </w:rPr>
        <w:t xml:space="preserve">Neu dabei ist auch der Bereich Barrierefreiheit, auf dem sich </w:t>
      </w:r>
      <w:proofErr w:type="spellStart"/>
      <w:proofErr w:type="gramStart"/>
      <w:r>
        <w:rPr>
          <w:bCs/>
          <w:szCs w:val="22"/>
        </w:rPr>
        <w:t>Aussteller:innen</w:t>
      </w:r>
      <w:proofErr w:type="spellEnd"/>
      <w:proofErr w:type="gramEnd"/>
      <w:r>
        <w:rPr>
          <w:bCs/>
          <w:szCs w:val="22"/>
        </w:rPr>
        <w:t xml:space="preserve"> dem Thema Inklusion widmen. So bietet </w:t>
      </w:r>
      <w:proofErr w:type="spellStart"/>
      <w:r>
        <w:rPr>
          <w:bCs/>
          <w:szCs w:val="22"/>
        </w:rPr>
        <w:t>Yomma</w:t>
      </w:r>
      <w:proofErr w:type="spellEnd"/>
      <w:r>
        <w:rPr>
          <w:bCs/>
          <w:szCs w:val="22"/>
        </w:rPr>
        <w:t xml:space="preserve"> Lösungen und Informationen in Gebärdensprache an, </w:t>
      </w:r>
      <w:proofErr w:type="spellStart"/>
      <w:r w:rsidR="00C721C7" w:rsidRPr="00C721C7">
        <w:rPr>
          <w:bCs/>
          <w:szCs w:val="22"/>
        </w:rPr>
        <w:t>Laville</w:t>
      </w:r>
      <w:proofErr w:type="spellEnd"/>
      <w:r w:rsidR="00C721C7" w:rsidRPr="00C721C7">
        <w:rPr>
          <w:bCs/>
          <w:szCs w:val="22"/>
        </w:rPr>
        <w:t xml:space="preserve"> Braille </w:t>
      </w:r>
      <w:r w:rsidR="00BE07A4">
        <w:rPr>
          <w:bCs/>
          <w:szCs w:val="22"/>
        </w:rPr>
        <w:t>stellt</w:t>
      </w:r>
      <w:r w:rsidR="00C721C7" w:rsidRPr="00C721C7">
        <w:rPr>
          <w:bCs/>
          <w:szCs w:val="22"/>
        </w:rPr>
        <w:t xml:space="preserve"> Leitsysteme und Beschriftungen für Menschen mit Sehbehinderung</w:t>
      </w:r>
      <w:r w:rsidR="00BE07A4">
        <w:rPr>
          <w:bCs/>
          <w:szCs w:val="22"/>
        </w:rPr>
        <w:t xml:space="preserve"> vor und die </w:t>
      </w:r>
      <w:r w:rsidR="00BE07A4" w:rsidRPr="00BE07A4">
        <w:rPr>
          <w:bCs/>
          <w:szCs w:val="22"/>
        </w:rPr>
        <w:t xml:space="preserve">inklusive Designagentur </w:t>
      </w:r>
      <w:proofErr w:type="spellStart"/>
      <w:r w:rsidR="00BE07A4">
        <w:rPr>
          <w:bCs/>
          <w:szCs w:val="22"/>
        </w:rPr>
        <w:t>Tactile</w:t>
      </w:r>
      <w:proofErr w:type="spellEnd"/>
      <w:r w:rsidR="00BE07A4">
        <w:rPr>
          <w:bCs/>
          <w:szCs w:val="22"/>
        </w:rPr>
        <w:t xml:space="preserve"> Studio präsentiert </w:t>
      </w:r>
      <w:r w:rsidR="00B52933">
        <w:rPr>
          <w:bCs/>
          <w:szCs w:val="22"/>
        </w:rPr>
        <w:t xml:space="preserve">seine </w:t>
      </w:r>
      <w:r w:rsidR="00BE07A4">
        <w:rPr>
          <w:bCs/>
          <w:szCs w:val="22"/>
        </w:rPr>
        <w:t>vielfältige</w:t>
      </w:r>
      <w:r w:rsidR="00B52933">
        <w:rPr>
          <w:bCs/>
          <w:szCs w:val="22"/>
        </w:rPr>
        <w:t>n</w:t>
      </w:r>
      <w:r w:rsidR="00BE07A4" w:rsidRPr="00BE07A4">
        <w:rPr>
          <w:bCs/>
          <w:szCs w:val="22"/>
        </w:rPr>
        <w:t xml:space="preserve"> Lösungen für Kulturreinrichtung</w:t>
      </w:r>
      <w:r w:rsidR="00BE07A4">
        <w:rPr>
          <w:bCs/>
          <w:szCs w:val="22"/>
        </w:rPr>
        <w:t>en.</w:t>
      </w:r>
      <w:r w:rsidR="00EF151F">
        <w:rPr>
          <w:bCs/>
          <w:szCs w:val="22"/>
        </w:rPr>
        <w:t xml:space="preserve"> Bei </w:t>
      </w:r>
      <w:proofErr w:type="spellStart"/>
      <w:r w:rsidR="00EF151F">
        <w:rPr>
          <w:bCs/>
          <w:szCs w:val="22"/>
        </w:rPr>
        <w:t>Empreinte</w:t>
      </w:r>
      <w:proofErr w:type="spellEnd"/>
      <w:r w:rsidR="00EF151F">
        <w:rPr>
          <w:bCs/>
          <w:szCs w:val="22"/>
        </w:rPr>
        <w:t xml:space="preserve"> </w:t>
      </w:r>
      <w:proofErr w:type="spellStart"/>
      <w:r w:rsidR="00EF151F">
        <w:rPr>
          <w:bCs/>
          <w:szCs w:val="22"/>
        </w:rPr>
        <w:t>Beschildung</w:t>
      </w:r>
      <w:proofErr w:type="spellEnd"/>
      <w:r w:rsidR="00EF151F">
        <w:rPr>
          <w:bCs/>
          <w:szCs w:val="22"/>
        </w:rPr>
        <w:t xml:space="preserve"> finden </w:t>
      </w:r>
      <w:proofErr w:type="spellStart"/>
      <w:r w:rsidR="00EF151F">
        <w:rPr>
          <w:bCs/>
          <w:szCs w:val="22"/>
        </w:rPr>
        <w:t>Besucher:innen</w:t>
      </w:r>
      <w:proofErr w:type="spellEnd"/>
      <w:r w:rsidR="00EF151F">
        <w:rPr>
          <w:bCs/>
          <w:szCs w:val="22"/>
        </w:rPr>
        <w:t xml:space="preserve"> ein umfangreiches Angebot an Orientierungs- und Leitsystemen</w:t>
      </w:r>
      <w:r w:rsidR="00FB7BB0">
        <w:rPr>
          <w:bCs/>
          <w:szCs w:val="22"/>
        </w:rPr>
        <w:t>.</w:t>
      </w:r>
    </w:p>
    <w:p w14:paraId="66996CB5" w14:textId="26EC506B" w:rsidR="00BE07A4" w:rsidRDefault="00BE07A4" w:rsidP="00B9624F">
      <w:pPr>
        <w:jc w:val="both"/>
        <w:rPr>
          <w:bCs/>
          <w:szCs w:val="22"/>
        </w:rPr>
      </w:pPr>
    </w:p>
    <w:p w14:paraId="52D5EB97" w14:textId="0460CB5B" w:rsidR="00BE07A4" w:rsidRPr="00DD3CB3" w:rsidRDefault="00BD5BC8" w:rsidP="00B9624F">
      <w:pPr>
        <w:jc w:val="both"/>
        <w:rPr>
          <w:b/>
          <w:bCs/>
          <w:szCs w:val="22"/>
        </w:rPr>
      </w:pPr>
      <w:r>
        <w:rPr>
          <w:b/>
          <w:bCs/>
          <w:szCs w:val="22"/>
        </w:rPr>
        <w:t>Gebündeltes Expertenwissen: Themenblöcke im MUTEC-Forum</w:t>
      </w:r>
    </w:p>
    <w:p w14:paraId="115BE544" w14:textId="0D77230B" w:rsidR="00DD3CB3" w:rsidRDefault="00DD3CB3" w:rsidP="00B9624F">
      <w:pPr>
        <w:jc w:val="both"/>
        <w:rPr>
          <w:bCs/>
          <w:szCs w:val="22"/>
        </w:rPr>
      </w:pPr>
    </w:p>
    <w:p w14:paraId="2E881F75" w14:textId="3BBE9FED" w:rsidR="00DD3CB3" w:rsidRDefault="00DD3CB3" w:rsidP="00B9624F">
      <w:pPr>
        <w:jc w:val="both"/>
        <w:rPr>
          <w:bCs/>
          <w:szCs w:val="22"/>
        </w:rPr>
      </w:pPr>
      <w:r>
        <w:rPr>
          <w:bCs/>
          <w:szCs w:val="22"/>
        </w:rPr>
        <w:t xml:space="preserve">Das Fachprogramm der MUTEC beschäftigt sich in über 30 Veranstaltungen mit einem breiten Themenspektrum – von Produktinnovationen über konzeptionelle Aspekte bis hin zu kulturellen Debatten. </w:t>
      </w:r>
      <w:r w:rsidR="00FB2D45" w:rsidRPr="00FB2D45">
        <w:rPr>
          <w:bCs/>
          <w:szCs w:val="22"/>
        </w:rPr>
        <w:t xml:space="preserve">Das MUTEC-Forum bündelt </w:t>
      </w:r>
      <w:r w:rsidR="00FB2D45">
        <w:rPr>
          <w:bCs/>
          <w:szCs w:val="22"/>
        </w:rPr>
        <w:t>einige besonders</w:t>
      </w:r>
      <w:r w:rsidR="00FB2D45" w:rsidRPr="00FB2D45">
        <w:rPr>
          <w:bCs/>
          <w:szCs w:val="22"/>
        </w:rPr>
        <w:t xml:space="preserve"> spannende </w:t>
      </w:r>
      <w:r w:rsidR="00FB2D45">
        <w:rPr>
          <w:bCs/>
          <w:szCs w:val="22"/>
        </w:rPr>
        <w:t>Aspekte</w:t>
      </w:r>
      <w:r w:rsidR="00FB2D45" w:rsidRPr="00FB2D45">
        <w:rPr>
          <w:bCs/>
          <w:szCs w:val="22"/>
        </w:rPr>
        <w:t xml:space="preserve"> in Form von fünf Themenblöcken.</w:t>
      </w:r>
    </w:p>
    <w:p w14:paraId="663EA070" w14:textId="0B9DDA6F" w:rsidR="00FB2D45" w:rsidRDefault="00FB2D45" w:rsidP="00B9624F">
      <w:pPr>
        <w:jc w:val="both"/>
        <w:rPr>
          <w:bCs/>
          <w:szCs w:val="22"/>
        </w:rPr>
      </w:pPr>
    </w:p>
    <w:p w14:paraId="41D17D76" w14:textId="0337FC5E" w:rsidR="00FB2D45" w:rsidRDefault="00FB2D45" w:rsidP="00B9624F">
      <w:pPr>
        <w:jc w:val="both"/>
        <w:rPr>
          <w:bCs/>
          <w:szCs w:val="22"/>
        </w:rPr>
      </w:pPr>
      <w:r w:rsidRPr="00FB2D45">
        <w:rPr>
          <w:bCs/>
          <w:szCs w:val="22"/>
        </w:rPr>
        <w:t>Zum Thema „Sicherheit“ findet eine hochkarätig besetzte Diskussionsrunde unter der Moderation von Dr. Alke Dohrmann (</w:t>
      </w:r>
      <w:proofErr w:type="spellStart"/>
      <w:r w:rsidRPr="00FB2D45">
        <w:rPr>
          <w:bCs/>
          <w:szCs w:val="22"/>
        </w:rPr>
        <w:t>SiLK</w:t>
      </w:r>
      <w:proofErr w:type="spellEnd"/>
      <w:r w:rsidRPr="00FB2D45">
        <w:rPr>
          <w:bCs/>
          <w:szCs w:val="22"/>
        </w:rPr>
        <w:t xml:space="preserve"> – </w:t>
      </w:r>
      <w:proofErr w:type="spellStart"/>
      <w:r w:rsidRPr="00FB2D45">
        <w:rPr>
          <w:bCs/>
          <w:szCs w:val="22"/>
        </w:rPr>
        <w:t>SicherheitsLeitfaden</w:t>
      </w:r>
      <w:proofErr w:type="spellEnd"/>
      <w:r w:rsidRPr="00FB2D45">
        <w:rPr>
          <w:bCs/>
          <w:szCs w:val="22"/>
        </w:rPr>
        <w:t xml:space="preserve"> Kulturgut) statt, in </w:t>
      </w:r>
      <w:r>
        <w:rPr>
          <w:bCs/>
          <w:szCs w:val="22"/>
        </w:rPr>
        <w:t>der die</w:t>
      </w:r>
      <w:r w:rsidRPr="00FB2D45">
        <w:rPr>
          <w:bCs/>
          <w:szCs w:val="22"/>
        </w:rPr>
        <w:t xml:space="preserve"> sichere Gestaltung von Events in Museen </w:t>
      </w:r>
      <w:r>
        <w:rPr>
          <w:bCs/>
          <w:szCs w:val="22"/>
        </w:rPr>
        <w:t>behandelt</w:t>
      </w:r>
      <w:r w:rsidRPr="00FB2D45">
        <w:rPr>
          <w:bCs/>
          <w:szCs w:val="22"/>
        </w:rPr>
        <w:t xml:space="preserve"> wird.</w:t>
      </w:r>
      <w:r w:rsidRPr="00FB2D45">
        <w:t xml:space="preserve"> </w:t>
      </w:r>
      <w:r w:rsidRPr="00FB2D45">
        <w:rPr>
          <w:bCs/>
          <w:szCs w:val="22"/>
        </w:rPr>
        <w:t>ICOM Deutschland setzt sich mit dem kulturellen Gedächtnis und dem Schutz de</w:t>
      </w:r>
      <w:r>
        <w:rPr>
          <w:bCs/>
          <w:szCs w:val="22"/>
        </w:rPr>
        <w:t>s</w:t>
      </w:r>
      <w:r w:rsidRPr="00FB2D45">
        <w:rPr>
          <w:bCs/>
          <w:szCs w:val="22"/>
        </w:rPr>
        <w:t xml:space="preserve"> kulturellen Erbe</w:t>
      </w:r>
      <w:r>
        <w:rPr>
          <w:bCs/>
          <w:szCs w:val="22"/>
        </w:rPr>
        <w:t>s</w:t>
      </w:r>
      <w:r w:rsidRPr="00FB2D45">
        <w:rPr>
          <w:bCs/>
          <w:szCs w:val="22"/>
        </w:rPr>
        <w:t xml:space="preserve"> </w:t>
      </w:r>
      <w:r>
        <w:rPr>
          <w:bCs/>
          <w:szCs w:val="22"/>
        </w:rPr>
        <w:t>in der</w:t>
      </w:r>
      <w:r w:rsidRPr="00FB2D45">
        <w:rPr>
          <w:bCs/>
          <w:szCs w:val="22"/>
        </w:rPr>
        <w:t xml:space="preserve"> Ukraine im Themenblock „Bewahren“ auseinander</w:t>
      </w:r>
      <w:r>
        <w:rPr>
          <w:bCs/>
          <w:szCs w:val="22"/>
        </w:rPr>
        <w:t>. In „Perspektivwechsel“, dem Themenblock des Verbands für Ausstellungsgestaltung (</w:t>
      </w:r>
      <w:proofErr w:type="spellStart"/>
      <w:r>
        <w:rPr>
          <w:bCs/>
          <w:szCs w:val="22"/>
        </w:rPr>
        <w:t>VerA</w:t>
      </w:r>
      <w:proofErr w:type="spellEnd"/>
      <w:r>
        <w:rPr>
          <w:bCs/>
          <w:szCs w:val="22"/>
        </w:rPr>
        <w:t>)</w:t>
      </w:r>
      <w:r w:rsidR="00B52933">
        <w:rPr>
          <w:bCs/>
          <w:szCs w:val="22"/>
        </w:rPr>
        <w:t>,</w:t>
      </w:r>
      <w:r>
        <w:rPr>
          <w:bCs/>
          <w:szCs w:val="22"/>
        </w:rPr>
        <w:t xml:space="preserve"> stehen Partizipation und Interaktion in Ausstellungen im Fokus. Der </w:t>
      </w:r>
      <w:r w:rsidR="00A00209">
        <w:rPr>
          <w:bCs/>
          <w:szCs w:val="22"/>
        </w:rPr>
        <w:t>Themenblock der BHT zu Veranstaltungstechnik beschäftigt sich mit den Einsatzmöglichkeiten von Medientechnik im Museums- und Ausstellungsbereich.</w:t>
      </w:r>
      <w:r w:rsidR="00A00209" w:rsidRPr="00A00209">
        <w:t xml:space="preserve"> </w:t>
      </w:r>
      <w:r w:rsidR="00A00209">
        <w:rPr>
          <w:bCs/>
          <w:szCs w:val="22"/>
        </w:rPr>
        <w:t>Ein weiterer Themenblock</w:t>
      </w:r>
      <w:r w:rsidR="00A00209" w:rsidRPr="00A00209">
        <w:rPr>
          <w:bCs/>
          <w:szCs w:val="22"/>
        </w:rPr>
        <w:t xml:space="preserve"> beleuchtet das Thema Licht in der Museumspräsentation aus der Sicht von Lichtdesignern, Anwendern und Herstellern</w:t>
      </w:r>
      <w:r w:rsidR="00A00209">
        <w:rPr>
          <w:bCs/>
          <w:szCs w:val="22"/>
        </w:rPr>
        <w:t>.</w:t>
      </w:r>
    </w:p>
    <w:p w14:paraId="398CB00B" w14:textId="4F80369B" w:rsidR="00A00209" w:rsidRDefault="00A00209" w:rsidP="00B9624F">
      <w:pPr>
        <w:jc w:val="both"/>
        <w:rPr>
          <w:bCs/>
          <w:szCs w:val="22"/>
        </w:rPr>
      </w:pPr>
    </w:p>
    <w:p w14:paraId="04BBA7E3" w14:textId="6E48CA26" w:rsidR="00244A9F" w:rsidRPr="00244A9F" w:rsidRDefault="00BD5BC8" w:rsidP="00B9624F">
      <w:pPr>
        <w:jc w:val="both"/>
        <w:rPr>
          <w:b/>
          <w:bCs/>
          <w:szCs w:val="22"/>
        </w:rPr>
      </w:pPr>
      <w:r>
        <w:rPr>
          <w:b/>
          <w:bCs/>
          <w:szCs w:val="22"/>
        </w:rPr>
        <w:t xml:space="preserve">Die </w:t>
      </w:r>
      <w:r w:rsidR="0000134F">
        <w:rPr>
          <w:b/>
          <w:bCs/>
          <w:szCs w:val="22"/>
        </w:rPr>
        <w:t xml:space="preserve">MUTEC als Plattform der </w:t>
      </w:r>
      <w:r>
        <w:rPr>
          <w:b/>
          <w:bCs/>
          <w:szCs w:val="22"/>
        </w:rPr>
        <w:t xml:space="preserve">Fachwelt </w:t>
      </w:r>
    </w:p>
    <w:p w14:paraId="4464CFB0" w14:textId="77777777" w:rsidR="00244A9F" w:rsidRDefault="00244A9F" w:rsidP="00B9624F">
      <w:pPr>
        <w:jc w:val="both"/>
        <w:rPr>
          <w:bCs/>
          <w:szCs w:val="22"/>
        </w:rPr>
      </w:pPr>
    </w:p>
    <w:p w14:paraId="10FA3281" w14:textId="3494A158" w:rsidR="00244A9F" w:rsidRDefault="00F32D89" w:rsidP="00B9624F">
      <w:pPr>
        <w:jc w:val="both"/>
        <w:rPr>
          <w:bCs/>
          <w:szCs w:val="22"/>
        </w:rPr>
      </w:pPr>
      <w:r>
        <w:rPr>
          <w:bCs/>
          <w:szCs w:val="22"/>
        </w:rPr>
        <w:t xml:space="preserve">Erneut zu Gast auf der MUTEC ist der Sächsische Museumsbund. Dessen traditionelle Herbst-Fortbildungstagung mit Vorträgen und Workshops widmet sich diesmal dem Thema Digitalisierung im Museum. </w:t>
      </w:r>
      <w:r w:rsidR="00244A9F" w:rsidRPr="00244A9F">
        <w:rPr>
          <w:bCs/>
          <w:szCs w:val="22"/>
        </w:rPr>
        <w:t xml:space="preserve">Für </w:t>
      </w:r>
      <w:r w:rsidR="00244A9F">
        <w:rPr>
          <w:bCs/>
          <w:szCs w:val="22"/>
        </w:rPr>
        <w:t xml:space="preserve">die Mitglieder des </w:t>
      </w:r>
      <w:r w:rsidR="00244A9F" w:rsidRPr="00244A9F">
        <w:rPr>
          <w:bCs/>
          <w:szCs w:val="22"/>
        </w:rPr>
        <w:t>Museumsverband</w:t>
      </w:r>
      <w:r w:rsidR="00244A9F">
        <w:rPr>
          <w:bCs/>
          <w:szCs w:val="22"/>
        </w:rPr>
        <w:t>es</w:t>
      </w:r>
      <w:r w:rsidR="00244A9F" w:rsidRPr="00244A9F">
        <w:rPr>
          <w:bCs/>
          <w:szCs w:val="22"/>
        </w:rPr>
        <w:t xml:space="preserve"> Brandenburg und alle </w:t>
      </w:r>
      <w:r w:rsidR="00244A9F">
        <w:rPr>
          <w:bCs/>
          <w:szCs w:val="22"/>
        </w:rPr>
        <w:t xml:space="preserve">interessierten </w:t>
      </w:r>
      <w:proofErr w:type="spellStart"/>
      <w:proofErr w:type="gramStart"/>
      <w:r w:rsidR="00244A9F">
        <w:rPr>
          <w:bCs/>
          <w:szCs w:val="22"/>
        </w:rPr>
        <w:t>Besucher:innen</w:t>
      </w:r>
      <w:proofErr w:type="spellEnd"/>
      <w:proofErr w:type="gramEnd"/>
      <w:r w:rsidR="00244A9F" w:rsidRPr="00244A9F">
        <w:rPr>
          <w:bCs/>
          <w:szCs w:val="22"/>
        </w:rPr>
        <w:t xml:space="preserve"> </w:t>
      </w:r>
      <w:r w:rsidR="00244A9F">
        <w:rPr>
          <w:bCs/>
          <w:szCs w:val="22"/>
        </w:rPr>
        <w:t>findet</w:t>
      </w:r>
      <w:r w:rsidR="00244A9F" w:rsidRPr="00244A9F">
        <w:rPr>
          <w:bCs/>
          <w:szCs w:val="22"/>
        </w:rPr>
        <w:t xml:space="preserve"> ein Pitch-Event mit kurzen Firmenpräsentationen zum Thema Digitalisierung in der </w:t>
      </w:r>
      <w:r w:rsidR="00244A9F" w:rsidRPr="00244A9F">
        <w:rPr>
          <w:bCs/>
          <w:szCs w:val="22"/>
        </w:rPr>
        <w:lastRenderedPageBreak/>
        <w:t xml:space="preserve">Museumsverwaltung </w:t>
      </w:r>
      <w:r w:rsidR="00244A9F">
        <w:rPr>
          <w:bCs/>
          <w:szCs w:val="22"/>
        </w:rPr>
        <w:t>statt. Präsentiert werden unter anderem Lösungen in den Bereichen</w:t>
      </w:r>
      <w:r w:rsidR="00244A9F" w:rsidRPr="00244A9F">
        <w:rPr>
          <w:bCs/>
          <w:szCs w:val="22"/>
        </w:rPr>
        <w:t xml:space="preserve"> Besuchermanagement, Ticketing </w:t>
      </w:r>
      <w:r w:rsidR="00244A9F">
        <w:rPr>
          <w:bCs/>
          <w:szCs w:val="22"/>
        </w:rPr>
        <w:t>und</w:t>
      </w:r>
      <w:r w:rsidR="00244A9F" w:rsidRPr="00244A9F">
        <w:rPr>
          <w:bCs/>
          <w:szCs w:val="22"/>
        </w:rPr>
        <w:t xml:space="preserve"> Kassensysteme</w:t>
      </w:r>
      <w:r w:rsidR="00244A9F">
        <w:rPr>
          <w:bCs/>
          <w:szCs w:val="22"/>
        </w:rPr>
        <w:t>.</w:t>
      </w:r>
    </w:p>
    <w:p w14:paraId="66CADB18" w14:textId="77777777" w:rsidR="00244A9F" w:rsidRDefault="00244A9F" w:rsidP="00B9624F">
      <w:pPr>
        <w:jc w:val="both"/>
        <w:rPr>
          <w:bCs/>
          <w:szCs w:val="22"/>
        </w:rPr>
      </w:pPr>
    </w:p>
    <w:p w14:paraId="70783B87" w14:textId="7EC16137" w:rsidR="00A00209" w:rsidRDefault="00F32D89" w:rsidP="00B9624F">
      <w:pPr>
        <w:jc w:val="both"/>
        <w:rPr>
          <w:bCs/>
          <w:szCs w:val="22"/>
        </w:rPr>
      </w:pPr>
      <w:r>
        <w:rPr>
          <w:bCs/>
          <w:szCs w:val="22"/>
        </w:rPr>
        <w:t xml:space="preserve">Zum </w:t>
      </w:r>
      <w:r w:rsidR="00BF5C6E">
        <w:rPr>
          <w:bCs/>
          <w:szCs w:val="22"/>
        </w:rPr>
        <w:t xml:space="preserve">ersten </w:t>
      </w:r>
      <w:r>
        <w:rPr>
          <w:bCs/>
          <w:szCs w:val="22"/>
        </w:rPr>
        <w:t>Mal trifft sich die IIIF-Community (</w:t>
      </w:r>
      <w:r w:rsidRPr="00F32D89">
        <w:rPr>
          <w:bCs/>
          <w:szCs w:val="22"/>
        </w:rPr>
        <w:t xml:space="preserve">International Image </w:t>
      </w:r>
      <w:proofErr w:type="spellStart"/>
      <w:r w:rsidRPr="00F32D89">
        <w:rPr>
          <w:bCs/>
          <w:szCs w:val="22"/>
        </w:rPr>
        <w:t>Interoperability</w:t>
      </w:r>
      <w:proofErr w:type="spellEnd"/>
      <w:r w:rsidRPr="00F32D89">
        <w:rPr>
          <w:bCs/>
          <w:szCs w:val="22"/>
        </w:rPr>
        <w:t xml:space="preserve"> Framework</w:t>
      </w:r>
      <w:r>
        <w:rPr>
          <w:bCs/>
          <w:szCs w:val="22"/>
        </w:rPr>
        <w:t>) zum IIIF-</w:t>
      </w:r>
      <w:proofErr w:type="spellStart"/>
      <w:r>
        <w:rPr>
          <w:bCs/>
          <w:szCs w:val="22"/>
        </w:rPr>
        <w:t>Outreach</w:t>
      </w:r>
      <w:proofErr w:type="spellEnd"/>
      <w:r>
        <w:rPr>
          <w:bCs/>
          <w:szCs w:val="22"/>
        </w:rPr>
        <w:t xml:space="preserve"> Event auf der MUTEC. Darin geht es um den Austausch zur Einbindung digitalisierter Kunst- und Kulturobjekte in virtuelle Ausstellungen und innovative Apps.</w:t>
      </w:r>
      <w:r w:rsidR="00244A9F">
        <w:rPr>
          <w:bCs/>
          <w:szCs w:val="22"/>
        </w:rPr>
        <w:t xml:space="preserve"> Der Museumsnachwuchs steht im Mittelpunkt einer Veranstaltung der Hochschule für Technik, Wirtschaft und Kultur (HTWK) Leipzig. Mit spannenden Vorträgen ihrer </w:t>
      </w:r>
      <w:proofErr w:type="spellStart"/>
      <w:r w:rsidR="00244A9F">
        <w:rPr>
          <w:bCs/>
          <w:szCs w:val="22"/>
        </w:rPr>
        <w:t>Absolvent:innen</w:t>
      </w:r>
      <w:proofErr w:type="spellEnd"/>
      <w:r w:rsidR="00244A9F">
        <w:rPr>
          <w:bCs/>
          <w:szCs w:val="22"/>
        </w:rPr>
        <w:t xml:space="preserve"> präsentiert die Einrichtung ihre</w:t>
      </w:r>
      <w:r w:rsidR="00BF5C6E">
        <w:rPr>
          <w:bCs/>
          <w:szCs w:val="22"/>
        </w:rPr>
        <w:t>n</w:t>
      </w:r>
      <w:r w:rsidR="00244A9F">
        <w:rPr>
          <w:bCs/>
          <w:szCs w:val="22"/>
        </w:rPr>
        <w:t xml:space="preserve"> Studieng</w:t>
      </w:r>
      <w:r w:rsidR="00BF5C6E">
        <w:rPr>
          <w:bCs/>
          <w:szCs w:val="22"/>
        </w:rPr>
        <w:t>a</w:t>
      </w:r>
      <w:r w:rsidR="00244A9F">
        <w:rPr>
          <w:bCs/>
          <w:szCs w:val="22"/>
        </w:rPr>
        <w:t xml:space="preserve">ng Museologie </w:t>
      </w:r>
      <w:r w:rsidR="00EF151F">
        <w:rPr>
          <w:bCs/>
          <w:szCs w:val="22"/>
        </w:rPr>
        <w:t>erstmals vor Ort auf der MUTEC</w:t>
      </w:r>
      <w:bookmarkStart w:id="0" w:name="_GoBack"/>
      <w:bookmarkEnd w:id="0"/>
      <w:r w:rsidR="00244A9F">
        <w:rPr>
          <w:bCs/>
          <w:szCs w:val="22"/>
        </w:rPr>
        <w:t>.</w:t>
      </w:r>
    </w:p>
    <w:p w14:paraId="6ADC1DBC" w14:textId="196D9296" w:rsidR="00244A9F" w:rsidRDefault="00244A9F" w:rsidP="00B9624F">
      <w:pPr>
        <w:jc w:val="both"/>
        <w:rPr>
          <w:bCs/>
          <w:szCs w:val="22"/>
        </w:rPr>
      </w:pPr>
    </w:p>
    <w:p w14:paraId="1B6F4EC1" w14:textId="78512C41" w:rsidR="00F32D89" w:rsidRPr="00BD5BC8" w:rsidRDefault="0000134F" w:rsidP="00F32D89">
      <w:pPr>
        <w:jc w:val="both"/>
        <w:rPr>
          <w:b/>
          <w:bCs/>
          <w:szCs w:val="22"/>
        </w:rPr>
      </w:pPr>
      <w:r>
        <w:rPr>
          <w:b/>
          <w:bCs/>
          <w:szCs w:val="22"/>
        </w:rPr>
        <w:t>Kultur neu entdecken: AR/VR-Schnitzeljagd und die „Nacht im Museum“</w:t>
      </w:r>
    </w:p>
    <w:p w14:paraId="77A25940" w14:textId="2A46EFAD" w:rsidR="00244A9F" w:rsidRDefault="00244A9F" w:rsidP="00F32D89">
      <w:pPr>
        <w:jc w:val="both"/>
        <w:rPr>
          <w:bCs/>
          <w:szCs w:val="22"/>
        </w:rPr>
      </w:pPr>
    </w:p>
    <w:p w14:paraId="12856B16" w14:textId="787CE099" w:rsidR="00244A9F" w:rsidRDefault="00244A9F" w:rsidP="00244A9F">
      <w:pPr>
        <w:jc w:val="both"/>
        <w:rPr>
          <w:bCs/>
          <w:szCs w:val="22"/>
        </w:rPr>
      </w:pPr>
      <w:r>
        <w:rPr>
          <w:bCs/>
          <w:szCs w:val="22"/>
        </w:rPr>
        <w:t>Auf einer</w:t>
      </w:r>
      <w:r w:rsidRPr="00F32D89">
        <w:rPr>
          <w:bCs/>
          <w:szCs w:val="22"/>
        </w:rPr>
        <w:t xml:space="preserve"> virtuellen Schnitzeljagd </w:t>
      </w:r>
      <w:r>
        <w:rPr>
          <w:bCs/>
          <w:szCs w:val="22"/>
        </w:rPr>
        <w:t xml:space="preserve">der YONA Group </w:t>
      </w:r>
      <w:r w:rsidRPr="00F32D89">
        <w:rPr>
          <w:bCs/>
          <w:szCs w:val="22"/>
        </w:rPr>
        <w:t>können die MUTEC-</w:t>
      </w:r>
      <w:proofErr w:type="gramStart"/>
      <w:r w:rsidRPr="00F32D89">
        <w:rPr>
          <w:bCs/>
          <w:szCs w:val="22"/>
        </w:rPr>
        <w:t>Besucher</w:t>
      </w:r>
      <w:r>
        <w:rPr>
          <w:bCs/>
          <w:szCs w:val="22"/>
        </w:rPr>
        <w:t>:</w:t>
      </w:r>
      <w:r w:rsidRPr="00F32D89">
        <w:rPr>
          <w:bCs/>
          <w:szCs w:val="22"/>
        </w:rPr>
        <w:t>innen</w:t>
      </w:r>
      <w:proofErr w:type="gramEnd"/>
      <w:r w:rsidRPr="00F32D89">
        <w:rPr>
          <w:bCs/>
          <w:szCs w:val="22"/>
        </w:rPr>
        <w:t xml:space="preserve"> in die Welt der </w:t>
      </w:r>
      <w:proofErr w:type="spellStart"/>
      <w:r w:rsidRPr="00F32D89">
        <w:rPr>
          <w:bCs/>
          <w:szCs w:val="22"/>
        </w:rPr>
        <w:t>Augmented</w:t>
      </w:r>
      <w:proofErr w:type="spellEnd"/>
      <w:r w:rsidRPr="00F32D89">
        <w:rPr>
          <w:bCs/>
          <w:szCs w:val="22"/>
        </w:rPr>
        <w:t xml:space="preserve"> und Virtual Reality eintauchen</w:t>
      </w:r>
      <w:r>
        <w:rPr>
          <w:bCs/>
          <w:szCs w:val="22"/>
        </w:rPr>
        <w:t>.</w:t>
      </w:r>
      <w:r w:rsidR="00BD5BC8">
        <w:rPr>
          <w:bCs/>
          <w:szCs w:val="22"/>
        </w:rPr>
        <w:t xml:space="preserve"> Mithilfe der App des Unternehmens können sie die Messe in Form von Minispielen, </w:t>
      </w:r>
      <w:proofErr w:type="spellStart"/>
      <w:r w:rsidR="00BD5BC8">
        <w:rPr>
          <w:bCs/>
          <w:szCs w:val="22"/>
        </w:rPr>
        <w:t>Quizes</w:t>
      </w:r>
      <w:proofErr w:type="spellEnd"/>
      <w:r w:rsidR="00BD5BC8">
        <w:rPr>
          <w:bCs/>
          <w:szCs w:val="22"/>
        </w:rPr>
        <w:t xml:space="preserve"> und 3D-Animationen auf eine vollkommen neue Weise kennenlernen.</w:t>
      </w:r>
    </w:p>
    <w:p w14:paraId="2E82DF09" w14:textId="77777777" w:rsidR="00244A9F" w:rsidRDefault="00244A9F" w:rsidP="00244A9F">
      <w:pPr>
        <w:jc w:val="both"/>
        <w:rPr>
          <w:bCs/>
          <w:szCs w:val="22"/>
        </w:rPr>
      </w:pPr>
    </w:p>
    <w:p w14:paraId="7E658A66" w14:textId="72AEAD67" w:rsidR="00244A9F" w:rsidRDefault="00244A9F" w:rsidP="00F32D89">
      <w:pPr>
        <w:jc w:val="both"/>
        <w:rPr>
          <w:bCs/>
          <w:szCs w:val="22"/>
        </w:rPr>
      </w:pPr>
      <w:r>
        <w:rPr>
          <w:bCs/>
          <w:szCs w:val="22"/>
        </w:rPr>
        <w:t xml:space="preserve">Für alle neugierigen Museumsfreunde veranstaltet die MUTEC gemeinsam mit sechs Leipziger Museen die „Nacht im Museum“ am </w:t>
      </w:r>
      <w:r w:rsidR="00EF151F">
        <w:rPr>
          <w:bCs/>
          <w:szCs w:val="22"/>
        </w:rPr>
        <w:t>zweiten Messeabend</w:t>
      </w:r>
      <w:r>
        <w:rPr>
          <w:bCs/>
          <w:szCs w:val="22"/>
        </w:rPr>
        <w:t>. Die Häuser öffnen ihre Türen zu exklusiven Backstage-Touren und münden in ein gemeinsames Get-Together in der Alten Börse als krönenden Abschluss des Abends.</w:t>
      </w:r>
    </w:p>
    <w:p w14:paraId="6D579344" w14:textId="77777777" w:rsidR="00E97790" w:rsidRDefault="00E97790" w:rsidP="00B9624F">
      <w:pPr>
        <w:jc w:val="both"/>
        <w:rPr>
          <w:bCs/>
          <w:szCs w:val="22"/>
        </w:rPr>
      </w:pPr>
    </w:p>
    <w:p w14:paraId="1BFD403B" w14:textId="4BD3EC27" w:rsidR="00A65618" w:rsidRPr="00B9624F" w:rsidRDefault="00A65618" w:rsidP="00B9624F">
      <w:pPr>
        <w:jc w:val="both"/>
        <w:rPr>
          <w:bCs/>
          <w:szCs w:val="22"/>
        </w:rPr>
      </w:pPr>
      <w:r>
        <w:rPr>
          <w:bCs/>
          <w:szCs w:val="22"/>
        </w:rPr>
        <w:t xml:space="preserve">Bildmaterial und Logos </w:t>
      </w:r>
      <w:r w:rsidR="00BD5BC8">
        <w:rPr>
          <w:bCs/>
          <w:szCs w:val="22"/>
        </w:rPr>
        <w:t xml:space="preserve">zur MUTEC </w:t>
      </w:r>
      <w:r>
        <w:rPr>
          <w:bCs/>
          <w:szCs w:val="22"/>
        </w:rPr>
        <w:t xml:space="preserve">stehen Ihnen </w:t>
      </w:r>
      <w:hyperlink r:id="rId8" w:history="1">
        <w:r w:rsidRPr="00A65618">
          <w:rPr>
            <w:rStyle w:val="Hyperlink"/>
            <w:bCs/>
            <w:szCs w:val="22"/>
          </w:rPr>
          <w:t>hier</w:t>
        </w:r>
      </w:hyperlink>
      <w:r>
        <w:rPr>
          <w:bCs/>
          <w:szCs w:val="22"/>
        </w:rPr>
        <w:t xml:space="preserve"> zur Verfügung. </w:t>
      </w:r>
    </w:p>
    <w:p w14:paraId="184DC0CF" w14:textId="50FC8528" w:rsidR="00116E16" w:rsidRDefault="00116E16" w:rsidP="00116E16">
      <w:pPr>
        <w:spacing w:line="280" w:lineRule="atLeast"/>
        <w:jc w:val="both"/>
        <w:rPr>
          <w:szCs w:val="22"/>
        </w:rPr>
      </w:pPr>
    </w:p>
    <w:p w14:paraId="028D2DDF" w14:textId="77777777" w:rsidR="00246DFA" w:rsidRPr="006E332F" w:rsidRDefault="00246DFA" w:rsidP="00116E16">
      <w:pPr>
        <w:spacing w:line="280" w:lineRule="atLeast"/>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Über die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w:t>
      </w:r>
      <w:r w:rsidR="00267CED">
        <w:rPr>
          <w:rFonts w:cs="Arial"/>
          <w:sz w:val="20"/>
        </w:rPr>
        <w:t xml:space="preserve">Science Centern, </w:t>
      </w:r>
      <w:r>
        <w:rPr>
          <w:rFonts w:cs="Arial"/>
          <w:sz w:val="20"/>
        </w:rPr>
        <w:t>Galerien, Archiven und Bibliotheken. Auch für Architekturbüros, Beratungsunternehmen und Museumsrestauratoren lohnt sich ein Besuch. Im Fachprogramm werden aktuelle Entwicklungen und Herausforderungen der Branche behandelt. Seit 2010 findet die MUTEC unter einem Dach mit der denkmal, Europäische Leitmesse für Denkmalpflege, Restaurierung und Altbausanierung, statt und wird seit 2016 von der Leipziger Messe veranstaltet. 2018 präsentierten sich 105 Aussteller aus zehn Ländern auf der MUTEC, die gemeinsam mit der denkmal 14.200 Besucher anzog.</w:t>
      </w:r>
    </w:p>
    <w:p w14:paraId="79C9F68F" w14:textId="77777777" w:rsidR="00116E16" w:rsidRDefault="00116E16" w:rsidP="00116E16">
      <w:pPr>
        <w:jc w:val="both"/>
        <w:rPr>
          <w:rFonts w:cs="Arial"/>
          <w:b/>
          <w:bCs/>
          <w:sz w:val="20"/>
          <w:szCs w:val="22"/>
        </w:rPr>
      </w:pPr>
    </w:p>
    <w:p w14:paraId="04E65E34" w14:textId="77777777" w:rsidR="006F2FB3" w:rsidRPr="006F2FB3" w:rsidRDefault="006F2FB3" w:rsidP="006F2FB3">
      <w:pPr>
        <w:jc w:val="both"/>
        <w:rPr>
          <w:rFonts w:cs="Arial"/>
          <w:b/>
          <w:bCs/>
          <w:sz w:val="20"/>
          <w:szCs w:val="22"/>
        </w:rPr>
      </w:pPr>
      <w:bookmarkStart w:id="1" w:name="_Hlk108422811"/>
      <w:r w:rsidRPr="006F2FB3">
        <w:rPr>
          <w:rFonts w:cs="Arial"/>
          <w:b/>
          <w:bCs/>
          <w:sz w:val="20"/>
          <w:szCs w:val="22"/>
        </w:rPr>
        <w:t>Über die Leipziger Messe</w:t>
      </w:r>
    </w:p>
    <w:p w14:paraId="14B8B0A8" w14:textId="77777777" w:rsidR="006F2FB3" w:rsidRPr="006F2FB3" w:rsidRDefault="006F2FB3" w:rsidP="006F2FB3">
      <w:pPr>
        <w:jc w:val="both"/>
        <w:rPr>
          <w:rFonts w:cs="Arial"/>
          <w:bCs/>
          <w:sz w:val="20"/>
          <w:szCs w:val="22"/>
        </w:rPr>
      </w:pPr>
      <w:r w:rsidRPr="006F2FB3">
        <w:rPr>
          <w:rFonts w:cs="Arial"/>
          <w:bCs/>
          <w:sz w:val="20"/>
          <w:szCs w:val="22"/>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F2FB3">
        <w:rPr>
          <w:rFonts w:cs="Arial"/>
          <w:bCs/>
          <w:sz w:val="20"/>
          <w:szCs w:val="22"/>
        </w:rPr>
        <w:t>Congress</w:t>
      </w:r>
      <w:proofErr w:type="spellEnd"/>
      <w:r w:rsidRPr="006F2FB3">
        <w:rPr>
          <w:rFonts w:cs="Arial"/>
          <w:bCs/>
          <w:sz w:val="20"/>
          <w:szCs w:val="22"/>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w:t>
      </w:r>
      <w:r w:rsidRPr="006F2FB3">
        <w:rPr>
          <w:rFonts w:cs="Arial"/>
          <w:bCs/>
          <w:sz w:val="20"/>
          <w:szCs w:val="22"/>
        </w:rPr>
        <w:lastRenderedPageBreak/>
        <w:t>Standards zertifiziert. Ein Leitmotiv des unternehmerischen Handelns der Leipziger Messe ist die Nachhaltigkeit.</w:t>
      </w:r>
      <w:bookmarkEnd w:id="1"/>
    </w:p>
    <w:p w14:paraId="491FDC65" w14:textId="77777777" w:rsidR="006F2FB3" w:rsidRDefault="006F2FB3" w:rsidP="006F2FB3">
      <w:pPr>
        <w:jc w:val="both"/>
        <w:rPr>
          <w:rFonts w:cs="Arial"/>
          <w:bCs/>
          <w:sz w:val="20"/>
          <w:szCs w:val="22"/>
        </w:rPr>
      </w:pPr>
    </w:p>
    <w:p w14:paraId="48630685" w14:textId="5D8B6EA0" w:rsidR="00116E16" w:rsidRPr="00C04EDC" w:rsidRDefault="00116E16" w:rsidP="006F2FB3">
      <w:pPr>
        <w:jc w:val="both"/>
        <w:rPr>
          <w:rFonts w:cs="Arial"/>
          <w:b/>
          <w:sz w:val="20"/>
        </w:rPr>
      </w:pPr>
      <w:r w:rsidRPr="00C04EDC">
        <w:rPr>
          <w:rFonts w:cs="Arial"/>
          <w:b/>
          <w:sz w:val="20"/>
        </w:rPr>
        <w:t>Ansprechpartner für die Presse</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Felix Wisotzki, Pressesprecher d</w:t>
      </w:r>
      <w:r>
        <w:rPr>
          <w:rFonts w:ascii="Arial" w:hAnsi="Arial" w:cs="Arial"/>
          <w:sz w:val="20"/>
          <w:szCs w:val="20"/>
        </w:rPr>
        <w:t>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Telefon: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E-Mail: f.wisotzki@leipziger-messe.de</w:t>
      </w:r>
    </w:p>
    <w:p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Im Internet</w:t>
      </w:r>
    </w:p>
    <w:p w14:paraId="05C1F4DC" w14:textId="30C606C3" w:rsidR="00BB2269" w:rsidRDefault="001B6470" w:rsidP="00BB2269">
      <w:pPr>
        <w:spacing w:line="200" w:lineRule="atLeast"/>
        <w:jc w:val="both"/>
        <w:rPr>
          <w:sz w:val="20"/>
        </w:rPr>
      </w:pPr>
      <w:hyperlink r:id="rId9" w:history="1">
        <w:r w:rsidR="002B7494" w:rsidRPr="00557E8F">
          <w:rPr>
            <w:rStyle w:val="Hyperlink"/>
            <w:sz w:val="20"/>
          </w:rPr>
          <w:t>http://www.mutec.de</w:t>
        </w:r>
      </w:hyperlink>
    </w:p>
    <w:p w14:paraId="4AFFEB47" w14:textId="758DF382" w:rsidR="00116E16" w:rsidRDefault="001B6470" w:rsidP="00116E16">
      <w:pPr>
        <w:spacing w:line="200" w:lineRule="atLeast"/>
        <w:jc w:val="both"/>
        <w:rPr>
          <w:sz w:val="20"/>
        </w:rPr>
      </w:pPr>
      <w:hyperlink r:id="rId10" w:history="1">
        <w:r w:rsidR="002B7494" w:rsidRPr="00557E8F">
          <w:rPr>
            <w:rStyle w:val="Hyperlink"/>
            <w:sz w:val="20"/>
          </w:rPr>
          <w:t>https://www.facebook.com/MUTEC.Leipzig</w:t>
        </w:r>
      </w:hyperlink>
    </w:p>
    <w:p w14:paraId="56F1DB48" w14:textId="5AD616AD" w:rsidR="00116E16" w:rsidRDefault="001B6470" w:rsidP="00116E16">
      <w:pPr>
        <w:spacing w:line="200" w:lineRule="atLeast"/>
        <w:jc w:val="both"/>
        <w:rPr>
          <w:sz w:val="20"/>
        </w:rPr>
      </w:pPr>
      <w:hyperlink r:id="rId11" w:history="1">
        <w:r w:rsidR="002B7494" w:rsidRPr="00557E8F">
          <w:rPr>
            <w:rStyle w:val="Hyperlink"/>
            <w:sz w:val="20"/>
          </w:rPr>
          <w:t>https://twitter.com/MUTEC_Leipzig</w:t>
        </w:r>
      </w:hyperlink>
    </w:p>
    <w:p w14:paraId="2F88F00A" w14:textId="6656FA96" w:rsidR="004E176C" w:rsidRPr="00122C25" w:rsidRDefault="00BB2269" w:rsidP="00BB2269">
      <w:pPr>
        <w:spacing w:line="200" w:lineRule="atLeast"/>
        <w:jc w:val="both"/>
        <w:rPr>
          <w:rFonts w:cs="Arial"/>
          <w:bCs/>
        </w:rPr>
      </w:pPr>
      <w:r>
        <w:rPr>
          <w:rFonts w:cs="Arial"/>
          <w:color w:val="000000"/>
          <w:sz w:val="20"/>
          <w:lang w:eastAsia="zh-CN"/>
        </w:rPr>
        <w:t xml:space="preserve"> </w:t>
      </w:r>
    </w:p>
    <w:sectPr w:rsidR="004E176C" w:rsidRPr="00122C25">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D07BF"/>
    <w:multiLevelType w:val="hybridMultilevel"/>
    <w:tmpl w:val="EB7483A8"/>
    <w:lvl w:ilvl="0" w:tplc="7032AD08">
      <w:numFmt w:val="bullet"/>
      <w:lvlText w:val="-"/>
      <w:lvlJc w:val="left"/>
      <w:pPr>
        <w:ind w:left="1776" w:hanging="360"/>
      </w:pPr>
      <w:rPr>
        <w:rFonts w:ascii="Calibri" w:eastAsiaTheme="minorEastAsia"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806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0134F"/>
    <w:rsid w:val="00032FA9"/>
    <w:rsid w:val="000453D9"/>
    <w:rsid w:val="000456A1"/>
    <w:rsid w:val="00072EFC"/>
    <w:rsid w:val="00086764"/>
    <w:rsid w:val="000A5974"/>
    <w:rsid w:val="000B79AC"/>
    <w:rsid w:val="000D664B"/>
    <w:rsid w:val="001012CF"/>
    <w:rsid w:val="00116E16"/>
    <w:rsid w:val="001177C4"/>
    <w:rsid w:val="00122C25"/>
    <w:rsid w:val="001320C2"/>
    <w:rsid w:val="00136949"/>
    <w:rsid w:val="001427FF"/>
    <w:rsid w:val="00181633"/>
    <w:rsid w:val="001A267A"/>
    <w:rsid w:val="001A36FB"/>
    <w:rsid w:val="001B6470"/>
    <w:rsid w:val="001E707C"/>
    <w:rsid w:val="001F5BF1"/>
    <w:rsid w:val="002170CC"/>
    <w:rsid w:val="00234C22"/>
    <w:rsid w:val="00244A9F"/>
    <w:rsid w:val="00246DFA"/>
    <w:rsid w:val="00267CED"/>
    <w:rsid w:val="00275202"/>
    <w:rsid w:val="0029315D"/>
    <w:rsid w:val="00295C2E"/>
    <w:rsid w:val="002B7494"/>
    <w:rsid w:val="002C07B7"/>
    <w:rsid w:val="002C19FB"/>
    <w:rsid w:val="002E73FD"/>
    <w:rsid w:val="00315435"/>
    <w:rsid w:val="0031775E"/>
    <w:rsid w:val="00342D87"/>
    <w:rsid w:val="00356082"/>
    <w:rsid w:val="00387050"/>
    <w:rsid w:val="0038707B"/>
    <w:rsid w:val="00391671"/>
    <w:rsid w:val="003A1598"/>
    <w:rsid w:val="003A44F2"/>
    <w:rsid w:val="00411533"/>
    <w:rsid w:val="004209C3"/>
    <w:rsid w:val="004413B7"/>
    <w:rsid w:val="004629F1"/>
    <w:rsid w:val="004733DB"/>
    <w:rsid w:val="00477F38"/>
    <w:rsid w:val="00481220"/>
    <w:rsid w:val="00486963"/>
    <w:rsid w:val="00492D6A"/>
    <w:rsid w:val="004C4D85"/>
    <w:rsid w:val="004E1083"/>
    <w:rsid w:val="004E176C"/>
    <w:rsid w:val="004E66B0"/>
    <w:rsid w:val="004F6CCB"/>
    <w:rsid w:val="0050334C"/>
    <w:rsid w:val="00552758"/>
    <w:rsid w:val="00555B04"/>
    <w:rsid w:val="0059199B"/>
    <w:rsid w:val="005B193C"/>
    <w:rsid w:val="005C603A"/>
    <w:rsid w:val="005D26B3"/>
    <w:rsid w:val="00601C79"/>
    <w:rsid w:val="00606AC9"/>
    <w:rsid w:val="006115B0"/>
    <w:rsid w:val="00612A45"/>
    <w:rsid w:val="0062498A"/>
    <w:rsid w:val="006421E8"/>
    <w:rsid w:val="00655765"/>
    <w:rsid w:val="00663284"/>
    <w:rsid w:val="006D36C8"/>
    <w:rsid w:val="006E00A2"/>
    <w:rsid w:val="006F2FB3"/>
    <w:rsid w:val="00727255"/>
    <w:rsid w:val="0073442F"/>
    <w:rsid w:val="0073703B"/>
    <w:rsid w:val="0076034C"/>
    <w:rsid w:val="00766769"/>
    <w:rsid w:val="0078466B"/>
    <w:rsid w:val="007A6777"/>
    <w:rsid w:val="007B6F51"/>
    <w:rsid w:val="007C008C"/>
    <w:rsid w:val="007C6BF2"/>
    <w:rsid w:val="007D037C"/>
    <w:rsid w:val="007D40E5"/>
    <w:rsid w:val="007D56AD"/>
    <w:rsid w:val="007E0CDB"/>
    <w:rsid w:val="008146F2"/>
    <w:rsid w:val="008646E5"/>
    <w:rsid w:val="0087670D"/>
    <w:rsid w:val="00880CB1"/>
    <w:rsid w:val="008A560E"/>
    <w:rsid w:val="008B3E52"/>
    <w:rsid w:val="008B59AA"/>
    <w:rsid w:val="008C1E9D"/>
    <w:rsid w:val="008E7375"/>
    <w:rsid w:val="00900CA2"/>
    <w:rsid w:val="00940414"/>
    <w:rsid w:val="00972CCD"/>
    <w:rsid w:val="009B6C71"/>
    <w:rsid w:val="009C77BE"/>
    <w:rsid w:val="009F5E47"/>
    <w:rsid w:val="00A00209"/>
    <w:rsid w:val="00A17EE7"/>
    <w:rsid w:val="00A3234F"/>
    <w:rsid w:val="00A55E32"/>
    <w:rsid w:val="00A65618"/>
    <w:rsid w:val="00A9118C"/>
    <w:rsid w:val="00A93D21"/>
    <w:rsid w:val="00AA6193"/>
    <w:rsid w:val="00AB74F5"/>
    <w:rsid w:val="00AC2CA2"/>
    <w:rsid w:val="00AD7526"/>
    <w:rsid w:val="00AD7A89"/>
    <w:rsid w:val="00AE3ACD"/>
    <w:rsid w:val="00AF2704"/>
    <w:rsid w:val="00B1646B"/>
    <w:rsid w:val="00B340C2"/>
    <w:rsid w:val="00B52933"/>
    <w:rsid w:val="00B730C3"/>
    <w:rsid w:val="00B9624F"/>
    <w:rsid w:val="00B97181"/>
    <w:rsid w:val="00BA0B0B"/>
    <w:rsid w:val="00BB2269"/>
    <w:rsid w:val="00BC5112"/>
    <w:rsid w:val="00BD08E2"/>
    <w:rsid w:val="00BD5BC8"/>
    <w:rsid w:val="00BE07A4"/>
    <w:rsid w:val="00BF5C6E"/>
    <w:rsid w:val="00C21398"/>
    <w:rsid w:val="00C41118"/>
    <w:rsid w:val="00C45A11"/>
    <w:rsid w:val="00C52441"/>
    <w:rsid w:val="00C553A9"/>
    <w:rsid w:val="00C57C13"/>
    <w:rsid w:val="00C64C9C"/>
    <w:rsid w:val="00C64DC7"/>
    <w:rsid w:val="00C66100"/>
    <w:rsid w:val="00C66808"/>
    <w:rsid w:val="00C721C7"/>
    <w:rsid w:val="00C92A40"/>
    <w:rsid w:val="00C94559"/>
    <w:rsid w:val="00CA4B3F"/>
    <w:rsid w:val="00CA7958"/>
    <w:rsid w:val="00CB1C6A"/>
    <w:rsid w:val="00CB494B"/>
    <w:rsid w:val="00CD6A98"/>
    <w:rsid w:val="00CE4E22"/>
    <w:rsid w:val="00D032DE"/>
    <w:rsid w:val="00D3350A"/>
    <w:rsid w:val="00D4005F"/>
    <w:rsid w:val="00D54713"/>
    <w:rsid w:val="00D846D8"/>
    <w:rsid w:val="00D875F6"/>
    <w:rsid w:val="00DB022C"/>
    <w:rsid w:val="00DD3CB3"/>
    <w:rsid w:val="00DD7FFE"/>
    <w:rsid w:val="00DE3F54"/>
    <w:rsid w:val="00DF10DF"/>
    <w:rsid w:val="00E35B53"/>
    <w:rsid w:val="00E366DD"/>
    <w:rsid w:val="00E61553"/>
    <w:rsid w:val="00E91774"/>
    <w:rsid w:val="00E97790"/>
    <w:rsid w:val="00EA4AD7"/>
    <w:rsid w:val="00EB427D"/>
    <w:rsid w:val="00EC70FE"/>
    <w:rsid w:val="00ED68B1"/>
    <w:rsid w:val="00EE2370"/>
    <w:rsid w:val="00EF151F"/>
    <w:rsid w:val="00EF6E06"/>
    <w:rsid w:val="00F05027"/>
    <w:rsid w:val="00F1690F"/>
    <w:rsid w:val="00F32D89"/>
    <w:rsid w:val="00F66FD2"/>
    <w:rsid w:val="00F73EDA"/>
    <w:rsid w:val="00F769EE"/>
    <w:rsid w:val="00F951DD"/>
    <w:rsid w:val="00FB159B"/>
    <w:rsid w:val="00FB2D45"/>
    <w:rsid w:val="00FB4F04"/>
    <w:rsid w:val="00FB5F0D"/>
    <w:rsid w:val="00FB7BB0"/>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0A59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 w:type="character" w:customStyle="1" w:styleId="berschrift3Zchn">
    <w:name w:val="Überschrift 3 Zchn"/>
    <w:basedOn w:val="Absatz-Standardschriftart"/>
    <w:link w:val="berschrift3"/>
    <w:semiHidden/>
    <w:rsid w:val="000A5974"/>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5351">
      <w:bodyDiv w:val="1"/>
      <w:marLeft w:val="0"/>
      <w:marRight w:val="0"/>
      <w:marTop w:val="0"/>
      <w:marBottom w:val="0"/>
      <w:divBdr>
        <w:top w:val="none" w:sz="0" w:space="0" w:color="auto"/>
        <w:left w:val="none" w:sz="0" w:space="0" w:color="auto"/>
        <w:bottom w:val="none" w:sz="0" w:space="0" w:color="auto"/>
        <w:right w:val="none" w:sz="0" w:space="0" w:color="auto"/>
      </w:divBdr>
    </w:div>
    <w:div w:id="231739152">
      <w:bodyDiv w:val="1"/>
      <w:marLeft w:val="0"/>
      <w:marRight w:val="0"/>
      <w:marTop w:val="0"/>
      <w:marBottom w:val="0"/>
      <w:divBdr>
        <w:top w:val="none" w:sz="0" w:space="0" w:color="auto"/>
        <w:left w:val="none" w:sz="0" w:space="0" w:color="auto"/>
        <w:bottom w:val="none" w:sz="0" w:space="0" w:color="auto"/>
        <w:right w:val="none" w:sz="0" w:space="0" w:color="auto"/>
      </w:divBdr>
    </w:div>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tec.de/de/medien/multimedi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UTEC_Leipz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MUTEC.Leipzig" TargetMode="External"/><Relationship Id="rId4" Type="http://schemas.openxmlformats.org/officeDocument/2006/relationships/settings" Target="settings.xml"/><Relationship Id="rId9" Type="http://schemas.openxmlformats.org/officeDocument/2006/relationships/hyperlink" Target="http://www.mutec.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7E24-3372-451A-8979-AAA8A300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FEC8BA42.dotm</Template>
  <TotalTime>0</TotalTime>
  <Pages>4</Pages>
  <Words>1187</Words>
  <Characters>7484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18</cp:revision>
  <cp:lastPrinted>2018-10-11T15:40:00Z</cp:lastPrinted>
  <dcterms:created xsi:type="dcterms:W3CDTF">2022-11-14T11:55:00Z</dcterms:created>
  <dcterms:modified xsi:type="dcterms:W3CDTF">2022-11-15T11:18:00Z</dcterms:modified>
</cp:coreProperties>
</file>